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7C69D7" w14:textId="4ADD1C1C" w:rsidR="000B23E4" w:rsidRPr="00A83FE5" w:rsidRDefault="00833743" w:rsidP="00916B18">
      <w:pPr>
        <w:tabs>
          <w:tab w:val="left" w:pos="12474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83FE5">
        <w:rPr>
          <w:rStyle w:val="Pogrubienie"/>
          <w:rFonts w:ascii="Arial" w:hAnsi="Arial" w:cs="Arial"/>
          <w:sz w:val="20"/>
          <w:szCs w:val="20"/>
        </w:rPr>
        <w:t>Szczecin</w:t>
      </w:r>
      <w:r w:rsidR="000B23E4" w:rsidRPr="00A83FE5">
        <w:rPr>
          <w:rStyle w:val="Pogrubienie"/>
          <w:rFonts w:ascii="Arial" w:hAnsi="Arial" w:cs="Arial"/>
          <w:sz w:val="20"/>
          <w:szCs w:val="20"/>
        </w:rPr>
        <w:t xml:space="preserve"> </w:t>
      </w:r>
      <w:r w:rsidR="006F3A89">
        <w:rPr>
          <w:rStyle w:val="Pogrubienie"/>
          <w:rFonts w:ascii="Arial" w:hAnsi="Arial" w:cs="Arial"/>
          <w:sz w:val="20"/>
          <w:szCs w:val="20"/>
        </w:rPr>
        <w:t>0</w:t>
      </w:r>
      <w:r w:rsidR="00ED2678">
        <w:rPr>
          <w:rStyle w:val="Pogrubienie"/>
          <w:rFonts w:ascii="Arial" w:hAnsi="Arial" w:cs="Arial"/>
          <w:sz w:val="20"/>
          <w:szCs w:val="20"/>
        </w:rPr>
        <w:t>7</w:t>
      </w:r>
      <w:r w:rsidR="000B23E4" w:rsidRPr="00A83FE5">
        <w:rPr>
          <w:rStyle w:val="Pogrubienie"/>
          <w:rFonts w:ascii="Arial" w:hAnsi="Arial" w:cs="Arial"/>
          <w:sz w:val="20"/>
          <w:szCs w:val="20"/>
        </w:rPr>
        <w:t>.</w:t>
      </w:r>
      <w:r w:rsidR="00380F21" w:rsidRPr="00A83FE5">
        <w:rPr>
          <w:rStyle w:val="Pogrubienie"/>
          <w:rFonts w:ascii="Arial" w:hAnsi="Arial" w:cs="Arial"/>
          <w:sz w:val="20"/>
          <w:szCs w:val="20"/>
        </w:rPr>
        <w:t>0</w:t>
      </w:r>
      <w:r w:rsidR="00ED2678">
        <w:rPr>
          <w:rStyle w:val="Pogrubienie"/>
          <w:rFonts w:ascii="Arial" w:hAnsi="Arial" w:cs="Arial"/>
          <w:sz w:val="20"/>
          <w:szCs w:val="20"/>
        </w:rPr>
        <w:t>8</w:t>
      </w:r>
      <w:r w:rsidR="000B23E4" w:rsidRPr="00A83FE5">
        <w:rPr>
          <w:rStyle w:val="Pogrubienie"/>
          <w:rFonts w:ascii="Arial" w:hAnsi="Arial" w:cs="Arial"/>
          <w:sz w:val="20"/>
          <w:szCs w:val="20"/>
        </w:rPr>
        <w:t>.20</w:t>
      </w:r>
      <w:r w:rsidR="00380F21" w:rsidRPr="00A83FE5">
        <w:rPr>
          <w:rStyle w:val="Pogrubienie"/>
          <w:rFonts w:ascii="Arial" w:hAnsi="Arial" w:cs="Arial"/>
          <w:sz w:val="20"/>
          <w:szCs w:val="20"/>
        </w:rPr>
        <w:t>2</w:t>
      </w:r>
      <w:r w:rsidR="00ED2678">
        <w:rPr>
          <w:rStyle w:val="Pogrubienie"/>
          <w:rFonts w:ascii="Arial" w:hAnsi="Arial" w:cs="Arial"/>
          <w:sz w:val="20"/>
          <w:szCs w:val="20"/>
        </w:rPr>
        <w:t>5</w:t>
      </w:r>
      <w:r w:rsidR="000B23E4" w:rsidRPr="00A83FE5">
        <w:rPr>
          <w:rStyle w:val="Pogrubienie"/>
          <w:rFonts w:ascii="Arial" w:hAnsi="Arial" w:cs="Arial"/>
          <w:sz w:val="20"/>
          <w:szCs w:val="20"/>
        </w:rPr>
        <w:t xml:space="preserve"> r.</w:t>
      </w:r>
    </w:p>
    <w:p w14:paraId="0DF53620" w14:textId="77777777" w:rsidR="000B23E4" w:rsidRPr="00A83FE5" w:rsidRDefault="000B23E4" w:rsidP="00916B18">
      <w:pPr>
        <w:tabs>
          <w:tab w:val="left" w:pos="12474"/>
        </w:tabs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32A1503" w14:textId="77777777" w:rsidR="000B23E4" w:rsidRPr="00A83FE5" w:rsidRDefault="000B23E4" w:rsidP="00916B18">
      <w:pPr>
        <w:tabs>
          <w:tab w:val="left" w:pos="12474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5074CE15" w14:textId="77777777" w:rsidR="00D82BB9" w:rsidRPr="00A83FE5" w:rsidRDefault="00D82BB9" w:rsidP="00916B18">
      <w:pPr>
        <w:tabs>
          <w:tab w:val="left" w:pos="12474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C12EC19" w14:textId="19DDB1D0" w:rsidR="00833743" w:rsidRPr="00A83FE5" w:rsidRDefault="00833743" w:rsidP="00916B18">
      <w:pPr>
        <w:tabs>
          <w:tab w:val="left" w:pos="12474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83FE5">
        <w:rPr>
          <w:rFonts w:ascii="Arial" w:hAnsi="Arial" w:cs="Arial"/>
          <w:b/>
          <w:sz w:val="20"/>
          <w:szCs w:val="20"/>
          <w:u w:val="single"/>
        </w:rPr>
        <w:t>ZAPYTANIE OFERTOWE</w:t>
      </w:r>
      <w:r w:rsidR="00380F21" w:rsidRPr="00A83FE5">
        <w:rPr>
          <w:rFonts w:ascii="Arial" w:hAnsi="Arial" w:cs="Arial"/>
          <w:b/>
          <w:sz w:val="20"/>
          <w:szCs w:val="20"/>
          <w:u w:val="single"/>
        </w:rPr>
        <w:t xml:space="preserve"> nr </w:t>
      </w:r>
      <w:r w:rsidR="00963842">
        <w:rPr>
          <w:rFonts w:ascii="Arial" w:hAnsi="Arial" w:cs="Arial"/>
          <w:b/>
          <w:sz w:val="20"/>
          <w:szCs w:val="20"/>
          <w:u w:val="single"/>
        </w:rPr>
        <w:t>0</w:t>
      </w:r>
      <w:r w:rsidR="00ED2678">
        <w:rPr>
          <w:rFonts w:ascii="Arial" w:hAnsi="Arial" w:cs="Arial"/>
          <w:b/>
          <w:sz w:val="20"/>
          <w:szCs w:val="20"/>
          <w:u w:val="single"/>
        </w:rPr>
        <w:t>1</w:t>
      </w:r>
      <w:r w:rsidR="00380F21" w:rsidRPr="00A83FE5">
        <w:rPr>
          <w:rFonts w:ascii="Arial" w:hAnsi="Arial" w:cs="Arial"/>
          <w:b/>
          <w:sz w:val="20"/>
          <w:szCs w:val="20"/>
          <w:u w:val="single"/>
        </w:rPr>
        <w:t>/</w:t>
      </w:r>
      <w:r w:rsidR="00E3067D">
        <w:rPr>
          <w:rFonts w:ascii="Arial" w:hAnsi="Arial" w:cs="Arial"/>
          <w:b/>
          <w:sz w:val="20"/>
          <w:szCs w:val="20"/>
          <w:u w:val="single"/>
        </w:rPr>
        <w:t>0</w:t>
      </w:r>
      <w:r w:rsidR="00ED2678">
        <w:rPr>
          <w:rFonts w:ascii="Arial" w:hAnsi="Arial" w:cs="Arial"/>
          <w:b/>
          <w:sz w:val="20"/>
          <w:szCs w:val="20"/>
          <w:u w:val="single"/>
        </w:rPr>
        <w:t>8</w:t>
      </w:r>
      <w:r w:rsidR="00E3067D">
        <w:rPr>
          <w:rFonts w:ascii="Arial" w:hAnsi="Arial" w:cs="Arial"/>
          <w:b/>
          <w:sz w:val="20"/>
          <w:szCs w:val="20"/>
          <w:u w:val="single"/>
        </w:rPr>
        <w:t>/</w:t>
      </w:r>
      <w:r w:rsidR="00380F21" w:rsidRPr="00A83FE5">
        <w:rPr>
          <w:rFonts w:ascii="Arial" w:hAnsi="Arial" w:cs="Arial"/>
          <w:b/>
          <w:sz w:val="20"/>
          <w:szCs w:val="20"/>
          <w:u w:val="single"/>
        </w:rPr>
        <w:t>202</w:t>
      </w:r>
      <w:r w:rsidR="00ED2678">
        <w:rPr>
          <w:rFonts w:ascii="Arial" w:hAnsi="Arial" w:cs="Arial"/>
          <w:b/>
          <w:sz w:val="20"/>
          <w:szCs w:val="20"/>
          <w:u w:val="single"/>
        </w:rPr>
        <w:t>5</w:t>
      </w:r>
    </w:p>
    <w:p w14:paraId="6CF84735" w14:textId="77777777" w:rsidR="00D82BB9" w:rsidRPr="00A83FE5" w:rsidRDefault="00D82BB9" w:rsidP="00916B18">
      <w:pPr>
        <w:tabs>
          <w:tab w:val="left" w:pos="12474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3B6787B9" w14:textId="4BABB75B" w:rsidR="00ED2678" w:rsidRPr="00A83FE5" w:rsidRDefault="009714DB" w:rsidP="00ED2678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30701337"/>
      <w:r>
        <w:rPr>
          <w:rFonts w:ascii="Arial" w:eastAsia="Times New Roman" w:hAnsi="Arial" w:cs="Arial"/>
          <w:sz w:val="20"/>
          <w:szCs w:val="20"/>
          <w:lang w:eastAsia="pl-PL"/>
        </w:rPr>
        <w:t>Dotyczy</w:t>
      </w:r>
      <w:bookmarkStart w:id="1" w:name="_Hlk42161747"/>
      <w:r w:rsidR="006F3A8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Start w:id="2" w:name="_Hlk96277642"/>
      <w:r w:rsidR="00963842" w:rsidRPr="00963842">
        <w:rPr>
          <w:rFonts w:ascii="ArialMT" w:eastAsiaTheme="minorHAnsi" w:hAnsi="ArialMT" w:cs="ArialMT"/>
          <w:sz w:val="20"/>
          <w:szCs w:val="20"/>
          <w:lang w:eastAsia="en-US"/>
        </w:rPr>
        <w:t xml:space="preserve">zapewnienie całodziennego wyżywienia dla maksymalnie </w:t>
      </w:r>
      <w:r w:rsidR="00ED2678">
        <w:rPr>
          <w:rFonts w:ascii="ArialMT" w:eastAsiaTheme="minorHAnsi" w:hAnsi="ArialMT" w:cs="ArialMT"/>
          <w:sz w:val="20"/>
          <w:szCs w:val="20"/>
          <w:lang w:eastAsia="en-US"/>
        </w:rPr>
        <w:t>35</w:t>
      </w:r>
      <w:r w:rsidR="00963842" w:rsidRPr="00963842">
        <w:rPr>
          <w:rFonts w:ascii="ArialMT" w:eastAsiaTheme="minorHAnsi" w:hAnsi="ArialMT" w:cs="ArialMT"/>
          <w:sz w:val="20"/>
          <w:szCs w:val="20"/>
          <w:lang w:eastAsia="en-US"/>
        </w:rPr>
        <w:t xml:space="preserve"> dzieci powyżej 3 roku życia z </w:t>
      </w:r>
      <w:r w:rsidR="00ED2678">
        <w:rPr>
          <w:rFonts w:ascii="ArialMT" w:eastAsiaTheme="minorHAnsi" w:hAnsi="ArialMT" w:cs="ArialMT"/>
          <w:sz w:val="20"/>
          <w:szCs w:val="20"/>
          <w:lang w:eastAsia="en-US"/>
        </w:rPr>
        <w:t xml:space="preserve">filii </w:t>
      </w:r>
      <w:r w:rsidR="00963842" w:rsidRPr="00963842">
        <w:rPr>
          <w:rFonts w:ascii="ArialMT" w:eastAsiaTheme="minorHAnsi" w:hAnsi="ArialMT" w:cs="ArialMT"/>
          <w:sz w:val="20"/>
          <w:szCs w:val="20"/>
          <w:lang w:eastAsia="en-US"/>
        </w:rPr>
        <w:t xml:space="preserve">przedszkola „Siódme Niebo” w Szczecinie przy ulicy </w:t>
      </w:r>
      <w:r w:rsidR="00ED2678" w:rsidRPr="00ED2678">
        <w:rPr>
          <w:rFonts w:ascii="ArialMT" w:eastAsiaTheme="minorHAnsi" w:hAnsi="ArialMT" w:cs="ArialMT"/>
          <w:sz w:val="20"/>
          <w:szCs w:val="20"/>
          <w:lang w:eastAsia="en-US"/>
        </w:rPr>
        <w:t>Jasnej 113</w:t>
      </w:r>
      <w:bookmarkEnd w:id="1"/>
      <w:bookmarkEnd w:id="2"/>
      <w:r w:rsidR="00ED2678">
        <w:rPr>
          <w:rFonts w:ascii="ArialMT" w:eastAsiaTheme="minorHAnsi" w:hAnsi="ArialMT" w:cs="ArialMT"/>
          <w:sz w:val="20"/>
          <w:szCs w:val="20"/>
          <w:lang w:eastAsia="en-US"/>
        </w:rPr>
        <w:t xml:space="preserve"> w </w:t>
      </w:r>
      <w:r w:rsidR="00380F21" w:rsidRPr="00963842">
        <w:rPr>
          <w:rFonts w:ascii="ArialMT" w:eastAsiaTheme="minorHAnsi" w:hAnsi="ArialMT" w:cs="ArialMT"/>
          <w:sz w:val="20"/>
          <w:szCs w:val="20"/>
          <w:lang w:eastAsia="en-US"/>
        </w:rPr>
        <w:t>ramach</w:t>
      </w:r>
      <w:r w:rsidR="00380F21"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 projektu „</w:t>
      </w:r>
      <w:r w:rsidR="00ED2678" w:rsidRPr="00E02353">
        <w:rPr>
          <w:rFonts w:ascii="ArialMT" w:eastAsiaTheme="minorHAnsi" w:hAnsi="ArialMT" w:cs="ArialMT"/>
          <w:sz w:val="20"/>
          <w:szCs w:val="20"/>
          <w:lang w:eastAsia="en-US"/>
        </w:rPr>
        <w:t>Rozwój przedszkola Specjalnego Siódme Niebo poprzez utworzenie filii</w:t>
      </w:r>
      <w:r w:rsidR="00ED2678">
        <w:rPr>
          <w:rFonts w:ascii="ArialMT" w:eastAsiaTheme="minorHAnsi" w:hAnsi="ArialMT" w:cs="ArialMT"/>
          <w:sz w:val="20"/>
          <w:szCs w:val="20"/>
          <w:lang w:eastAsia="en-US"/>
        </w:rPr>
        <w:t xml:space="preserve"> </w:t>
      </w:r>
      <w:r w:rsidR="00ED2678" w:rsidRPr="00E02353">
        <w:rPr>
          <w:rFonts w:ascii="ArialMT" w:eastAsiaTheme="minorHAnsi" w:hAnsi="ArialMT" w:cs="ArialMT"/>
          <w:sz w:val="20"/>
          <w:szCs w:val="20"/>
          <w:lang w:eastAsia="en-US"/>
        </w:rPr>
        <w:t>na prawobrzeżu Szczecina</w:t>
      </w:r>
      <w:r w:rsidR="00ED2678"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” nr. </w:t>
      </w:r>
      <w:r w:rsidR="00ED2678" w:rsidRPr="00E02353">
        <w:rPr>
          <w:rFonts w:ascii="Arial" w:eastAsia="Times New Roman" w:hAnsi="Arial" w:cs="Arial"/>
          <w:sz w:val="20"/>
          <w:szCs w:val="24"/>
          <w:lang w:eastAsia="pl-PL"/>
        </w:rPr>
        <w:t>FEPZ.06.08-IP.01-0042/23</w:t>
      </w:r>
      <w:r w:rsidR="00ED2678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="00ED2678"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finansowanego ze środków Europejskiego Funduszu Społecznego </w:t>
      </w:r>
      <w:r w:rsidR="00ED2678">
        <w:rPr>
          <w:rFonts w:ascii="Arial" w:eastAsia="Times New Roman" w:hAnsi="Arial" w:cs="Arial"/>
          <w:sz w:val="20"/>
          <w:szCs w:val="20"/>
          <w:lang w:eastAsia="pl-PL"/>
        </w:rPr>
        <w:t xml:space="preserve">Plus </w:t>
      </w:r>
      <w:r w:rsidR="00ED2678"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w ramach </w:t>
      </w:r>
      <w:r w:rsidR="00ED2678" w:rsidRPr="00E02353">
        <w:rPr>
          <w:rFonts w:ascii="Arial" w:eastAsia="Times New Roman" w:hAnsi="Arial" w:cs="Arial"/>
          <w:sz w:val="20"/>
          <w:szCs w:val="20"/>
          <w:lang w:eastAsia="pl-PL"/>
        </w:rPr>
        <w:t>programu Fundusze Europejskie dla Pomorza Zachodniego 2021-2027</w:t>
      </w:r>
    </w:p>
    <w:p w14:paraId="0BD0AB14" w14:textId="00DEC3D5" w:rsidR="000B23E4" w:rsidRPr="00A83FE5" w:rsidRDefault="00380F21" w:rsidP="009714DB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bookmarkEnd w:id="0"/>
    <w:p w14:paraId="5F3FC441" w14:textId="77777777" w:rsidR="00D0391B" w:rsidRPr="00A83FE5" w:rsidRDefault="00D0391B" w:rsidP="00916B18">
      <w:pPr>
        <w:spacing w:after="0" w:line="240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p w14:paraId="2C58CEFA" w14:textId="331DF0C5" w:rsidR="00833743" w:rsidRPr="00A83FE5" w:rsidRDefault="00833743" w:rsidP="009714DB">
      <w:pPr>
        <w:suppressAutoHyphens w:val="0"/>
        <w:autoSpaceDE w:val="0"/>
        <w:autoSpaceDN w:val="0"/>
        <w:adjustRightInd w:val="0"/>
        <w:spacing w:after="0" w:line="240" w:lineRule="auto"/>
        <w:rPr>
          <w:rStyle w:val="Pogrubienie"/>
          <w:rFonts w:ascii="Arial" w:hAnsi="Arial" w:cs="Arial"/>
          <w:sz w:val="20"/>
          <w:szCs w:val="20"/>
        </w:rPr>
      </w:pP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1. </w:t>
      </w:r>
      <w:r w:rsidRPr="00A83FE5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Zamawiający: </w:t>
      </w:r>
      <w:r w:rsidR="009714DB">
        <w:rPr>
          <w:rFonts w:ascii="ArialMT" w:eastAsiaTheme="minorHAnsi" w:hAnsi="ArialMT" w:cs="ArialMT"/>
          <w:sz w:val="20"/>
          <w:szCs w:val="20"/>
          <w:lang w:eastAsia="en-US"/>
        </w:rPr>
        <w:t>MEDICAL INVESTMENT SPÓŁKA Z OGRANICZONĄ ODPOWIEDZIALNOŚCIĄ</w:t>
      </w:r>
    </w:p>
    <w:p w14:paraId="66090CBB" w14:textId="78AC9CA7" w:rsidR="00833743" w:rsidRPr="00A83FE5" w:rsidRDefault="00833743" w:rsidP="00916B1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2. </w:t>
      </w:r>
      <w:r w:rsidRPr="00A83FE5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Nazwa projektu: </w:t>
      </w:r>
      <w:r w:rsidR="00ED2678" w:rsidRPr="00E02353">
        <w:rPr>
          <w:rFonts w:ascii="ArialMT" w:eastAsiaTheme="minorHAnsi" w:hAnsi="ArialMT" w:cs="ArialMT"/>
          <w:sz w:val="20"/>
          <w:szCs w:val="20"/>
          <w:lang w:eastAsia="en-US"/>
        </w:rPr>
        <w:t>Rozwój przedszkola Specjalnego Siódme Niebo poprzez utworzenie filii</w:t>
      </w:r>
      <w:r w:rsidR="00ED2678">
        <w:rPr>
          <w:rFonts w:ascii="ArialMT" w:eastAsiaTheme="minorHAnsi" w:hAnsi="ArialMT" w:cs="ArialMT"/>
          <w:sz w:val="20"/>
          <w:szCs w:val="20"/>
          <w:lang w:eastAsia="en-US"/>
        </w:rPr>
        <w:t xml:space="preserve"> </w:t>
      </w:r>
      <w:r w:rsidR="00ED2678" w:rsidRPr="00E02353">
        <w:rPr>
          <w:rFonts w:ascii="ArialMT" w:eastAsiaTheme="minorHAnsi" w:hAnsi="ArialMT" w:cs="ArialMT"/>
          <w:sz w:val="20"/>
          <w:szCs w:val="20"/>
          <w:lang w:eastAsia="en-US"/>
        </w:rPr>
        <w:t>na prawobrzeżu Szczecina</w:t>
      </w:r>
    </w:p>
    <w:p w14:paraId="043A5FD1" w14:textId="1793D7A5" w:rsidR="00833743" w:rsidRPr="00A83FE5" w:rsidRDefault="00833743" w:rsidP="00916B1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83FE5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3. Numer projektu: </w:t>
      </w:r>
      <w:r w:rsidR="00ED2678" w:rsidRPr="00E02353">
        <w:rPr>
          <w:rFonts w:ascii="Arial" w:eastAsia="Times New Roman" w:hAnsi="Arial" w:cs="Arial"/>
          <w:sz w:val="20"/>
          <w:szCs w:val="24"/>
          <w:lang w:eastAsia="pl-PL"/>
        </w:rPr>
        <w:t>FEPZ.06.08-IP.01-0042/23</w:t>
      </w:r>
    </w:p>
    <w:p w14:paraId="4E7A8E65" w14:textId="2B443954" w:rsidR="00833743" w:rsidRPr="00A83FE5" w:rsidRDefault="00833743" w:rsidP="00916B1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83FE5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4. Okres realizacji: </w:t>
      </w:r>
      <w:r w:rsidR="00ED2678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18.08.2025 – 30.06.2026</w:t>
      </w:r>
    </w:p>
    <w:p w14:paraId="4EB59EBE" w14:textId="77777777" w:rsidR="00833743" w:rsidRPr="00A83FE5" w:rsidRDefault="00833743" w:rsidP="00916B1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5. </w:t>
      </w:r>
      <w:r w:rsidRPr="00A83FE5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Tryb wyboru wykonawcy usługi</w:t>
      </w:r>
      <w:r w:rsidRPr="00A83FE5">
        <w:rPr>
          <w:rFonts w:ascii="Arial" w:eastAsiaTheme="minorHAnsi" w:hAnsi="Arial" w:cs="Arial"/>
          <w:sz w:val="20"/>
          <w:szCs w:val="20"/>
          <w:lang w:eastAsia="en-US"/>
        </w:rPr>
        <w:t>:</w:t>
      </w:r>
    </w:p>
    <w:p w14:paraId="2897C800" w14:textId="30979696" w:rsidR="00833743" w:rsidRPr="00A83FE5" w:rsidRDefault="0041024B" w:rsidP="00916B1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Zgodnie z zasadą konkurencyjności </w:t>
      </w:r>
    </w:p>
    <w:p w14:paraId="61E06DD5" w14:textId="77777777" w:rsidR="00833743" w:rsidRPr="00A83FE5" w:rsidRDefault="00833743" w:rsidP="00916B1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6. </w:t>
      </w:r>
      <w:r w:rsidRPr="00A83FE5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Miejsce realizacji zamówienia:</w:t>
      </w:r>
    </w:p>
    <w:p w14:paraId="79E2694E" w14:textId="79EF1514" w:rsidR="00833743" w:rsidRPr="00A83FE5" w:rsidRDefault="009714DB" w:rsidP="00916B1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Szczecin</w:t>
      </w:r>
      <w:r w:rsidR="00A515BE"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 ul. </w:t>
      </w:r>
      <w:r w:rsidR="00ED2678">
        <w:rPr>
          <w:rFonts w:ascii="Arial" w:eastAsiaTheme="minorHAnsi" w:hAnsi="Arial" w:cs="Arial"/>
          <w:sz w:val="20"/>
          <w:szCs w:val="20"/>
          <w:lang w:eastAsia="en-US"/>
        </w:rPr>
        <w:t xml:space="preserve">Jasna 113 </w:t>
      </w:r>
    </w:p>
    <w:p w14:paraId="53E6BFD9" w14:textId="77777777" w:rsidR="008E5BB7" w:rsidRPr="008E5BB7" w:rsidRDefault="00833743" w:rsidP="00916B1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7. </w:t>
      </w:r>
      <w:r w:rsidRPr="00A83FE5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Wspólny Słownik </w:t>
      </w:r>
      <w:r w:rsidRPr="008E5BB7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Zamówień (CPV):</w:t>
      </w:r>
      <w:r w:rsidR="008E5BB7" w:rsidRPr="008E5BB7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</w:t>
      </w:r>
    </w:p>
    <w:p w14:paraId="6820DFBF" w14:textId="77777777" w:rsidR="0076108F" w:rsidRPr="00A83FE5" w:rsidRDefault="0076108F" w:rsidP="0076108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55321000-6 - Usługi przygotowywania posiłków </w:t>
      </w:r>
    </w:p>
    <w:p w14:paraId="4180F085" w14:textId="5194CF5B" w:rsidR="00833743" w:rsidRPr="00A83FE5" w:rsidRDefault="00833743" w:rsidP="00916B18">
      <w:pPr>
        <w:spacing w:after="0" w:line="240" w:lineRule="auto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8. </w:t>
      </w:r>
      <w:r w:rsidRPr="00A83FE5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Finansowanie zamówienia:</w:t>
      </w:r>
    </w:p>
    <w:p w14:paraId="0A97F8AF" w14:textId="52B98105" w:rsidR="00833743" w:rsidRPr="00A83FE5" w:rsidRDefault="00833743" w:rsidP="00916B1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Zamówienie jest współfinansowane przez Unię Europejską w ramach Europejskiego Funduszu Społecznego </w:t>
      </w:r>
      <w:r w:rsidR="00ED2678">
        <w:rPr>
          <w:rFonts w:ascii="Arial" w:eastAsiaTheme="minorHAnsi" w:hAnsi="Arial" w:cs="Arial"/>
          <w:sz w:val="20"/>
          <w:szCs w:val="20"/>
          <w:lang w:eastAsia="en-US"/>
        </w:rPr>
        <w:t xml:space="preserve">Plus </w:t>
      </w: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oraz budżetu państwa w ramach </w:t>
      </w:r>
      <w:r w:rsidR="00ED2678">
        <w:rPr>
          <w:rFonts w:ascii="Arial" w:eastAsiaTheme="minorHAnsi" w:hAnsi="Arial" w:cs="Arial"/>
          <w:sz w:val="20"/>
          <w:szCs w:val="20"/>
          <w:lang w:eastAsia="en-US"/>
        </w:rPr>
        <w:t>FEPZ 2021-2027</w:t>
      </w:r>
    </w:p>
    <w:p w14:paraId="6F97E9F5" w14:textId="77998605" w:rsidR="00032844" w:rsidRPr="00032844" w:rsidRDefault="00833743" w:rsidP="00032844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9. </w:t>
      </w:r>
      <w:r w:rsidRPr="00A83FE5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Przedmiot zamówienia:</w:t>
      </w:r>
      <w:r w:rsidR="00032844" w:rsidRPr="00032844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</w:p>
    <w:p w14:paraId="31F74EDF" w14:textId="398E65B6" w:rsidR="00032844" w:rsidRPr="00032844" w:rsidRDefault="00032844" w:rsidP="00032844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/>
          <w:color w:val="000000"/>
          <w:sz w:val="23"/>
          <w:szCs w:val="23"/>
          <w:lang w:eastAsia="en-US"/>
        </w:rPr>
      </w:pPr>
      <w:r w:rsidRPr="00032844">
        <w:rPr>
          <w:rFonts w:eastAsiaTheme="minorHAnsi"/>
          <w:color w:val="000000"/>
          <w:sz w:val="23"/>
          <w:szCs w:val="23"/>
          <w:lang w:eastAsia="en-US"/>
        </w:rPr>
        <w:t xml:space="preserve">Przedmiotem zamówienia jest </w:t>
      </w:r>
      <w:r w:rsidRPr="00032844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zapewnienie całodziennego wyżywienia dla maksymalnie </w:t>
      </w:r>
      <w:r w:rsidR="00ED2678">
        <w:rPr>
          <w:rFonts w:eastAsiaTheme="minorHAnsi"/>
          <w:b/>
          <w:bCs/>
          <w:color w:val="000000"/>
          <w:sz w:val="23"/>
          <w:szCs w:val="23"/>
          <w:lang w:eastAsia="en-US"/>
        </w:rPr>
        <w:t>35</w:t>
      </w:r>
      <w:r w:rsidRPr="00032844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dzieci powyżej 3 roku życia z </w:t>
      </w:r>
      <w:r w:rsidR="00ED2678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filii </w:t>
      </w:r>
      <w:r w:rsidRPr="00032844">
        <w:rPr>
          <w:rFonts w:eastAsiaTheme="minorHAnsi"/>
          <w:b/>
          <w:bCs/>
          <w:color w:val="000000"/>
          <w:sz w:val="23"/>
          <w:szCs w:val="23"/>
          <w:lang w:eastAsia="en-US"/>
        </w:rPr>
        <w:t>przedszkola „Siódme Niebo” w Szczecinie przy ulicy</w:t>
      </w:r>
      <w:r w:rsidR="00ED2678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Jasnej 113</w:t>
      </w:r>
      <w:r w:rsidRPr="00032844">
        <w:rPr>
          <w:rFonts w:eastAsiaTheme="minorHAnsi"/>
          <w:color w:val="000000"/>
          <w:sz w:val="23"/>
          <w:szCs w:val="23"/>
          <w:lang w:eastAsia="en-US"/>
        </w:rPr>
        <w:t xml:space="preserve">. </w:t>
      </w:r>
    </w:p>
    <w:p w14:paraId="6942FF6D" w14:textId="7B3D9C6C" w:rsidR="00032844" w:rsidRPr="00032844" w:rsidRDefault="00032844" w:rsidP="00032844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/>
          <w:color w:val="000000"/>
          <w:sz w:val="23"/>
          <w:szCs w:val="23"/>
          <w:lang w:eastAsia="en-US"/>
        </w:rPr>
      </w:pPr>
      <w:r w:rsidRPr="00032844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1.1 </w:t>
      </w:r>
      <w:r w:rsidRPr="00032844">
        <w:rPr>
          <w:rFonts w:eastAsiaTheme="minorHAnsi"/>
          <w:color w:val="000000"/>
          <w:sz w:val="23"/>
          <w:szCs w:val="23"/>
          <w:lang w:eastAsia="en-US"/>
        </w:rPr>
        <w:t>Zamówienie obejmuje przygotowanie i dostawę posiłków przez okres 1</w:t>
      </w:r>
      <w:r w:rsidR="00ED2678">
        <w:rPr>
          <w:rFonts w:eastAsiaTheme="minorHAnsi"/>
          <w:color w:val="000000"/>
          <w:sz w:val="23"/>
          <w:szCs w:val="23"/>
          <w:lang w:eastAsia="en-US"/>
        </w:rPr>
        <w:t>1</w:t>
      </w:r>
      <w:r w:rsidRPr="00032844">
        <w:rPr>
          <w:rFonts w:eastAsiaTheme="minorHAnsi"/>
          <w:color w:val="000000"/>
          <w:sz w:val="23"/>
          <w:szCs w:val="23"/>
          <w:lang w:eastAsia="en-US"/>
        </w:rPr>
        <w:t xml:space="preserve"> miesięcy (średnio 21 dni w miesiącu) dla maksymalnie </w:t>
      </w:r>
      <w:r w:rsidR="00ED2678">
        <w:rPr>
          <w:rFonts w:eastAsiaTheme="minorHAnsi"/>
          <w:color w:val="000000"/>
          <w:sz w:val="23"/>
          <w:szCs w:val="23"/>
          <w:lang w:eastAsia="en-US"/>
        </w:rPr>
        <w:t>35</w:t>
      </w:r>
      <w:r w:rsidRPr="00032844">
        <w:rPr>
          <w:rFonts w:eastAsiaTheme="minorHAnsi"/>
          <w:color w:val="000000"/>
          <w:sz w:val="23"/>
          <w:szCs w:val="23"/>
          <w:lang w:eastAsia="en-US"/>
        </w:rPr>
        <w:t xml:space="preserve"> dzieci codziennie w dni robocze tj. od poniedziałku do piątku z wyłączeniem świąt i dni wolnych od pracy: </w:t>
      </w:r>
    </w:p>
    <w:p w14:paraId="4A4DDAD4" w14:textId="5293C88E" w:rsidR="00032844" w:rsidRPr="00032844" w:rsidRDefault="00032844" w:rsidP="00032844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/>
          <w:color w:val="000000"/>
          <w:sz w:val="23"/>
          <w:szCs w:val="23"/>
          <w:lang w:eastAsia="en-US"/>
        </w:rPr>
      </w:pPr>
      <w:r w:rsidRPr="00032844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a) </w:t>
      </w:r>
      <w:r w:rsidRPr="00032844">
        <w:rPr>
          <w:rFonts w:eastAsiaTheme="minorHAnsi"/>
          <w:color w:val="000000"/>
          <w:sz w:val="23"/>
          <w:szCs w:val="23"/>
          <w:lang w:eastAsia="en-US"/>
        </w:rPr>
        <w:t>przygotowanie i dostarczenie śniadania I – ok. 300 kcal np. kuchnia mleczna • kanapki z pieczywa różnorodnego tzn. pszennego, razowego, orkiszowego, żytniego, mieszanego z dodatkiem wędliny/sera żółtego/ sera białego/ jajka gotowanego/ ryby/ dżemu/ miodu/ warzyw/parówki • napoje</w:t>
      </w:r>
      <w:r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</w:p>
    <w:p w14:paraId="15C91DEA" w14:textId="77777777" w:rsidR="00F67FB9" w:rsidRDefault="00032844" w:rsidP="00F67FB9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/>
          <w:color w:val="000000"/>
          <w:sz w:val="23"/>
          <w:szCs w:val="23"/>
          <w:lang w:eastAsia="en-US"/>
        </w:rPr>
      </w:pPr>
      <w:r w:rsidRPr="00032844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b) </w:t>
      </w:r>
      <w:r w:rsidRPr="00032844">
        <w:rPr>
          <w:rFonts w:eastAsiaTheme="minorHAnsi"/>
          <w:color w:val="000000"/>
          <w:sz w:val="23"/>
          <w:szCs w:val="23"/>
          <w:lang w:eastAsia="en-US"/>
        </w:rPr>
        <w:t xml:space="preserve">przygotowanie i dostarczenie śniadania II – ok 100 kcal np. kasza jaglana z owocami lub warzywami/ kisiel z owocami/ owoce/ galaretka z owocami/ mus owocowy/budyń z owocami/ warzywa co najmniej 120 ml na dziecko </w:t>
      </w:r>
    </w:p>
    <w:p w14:paraId="4EC7D2D8" w14:textId="77777777" w:rsidR="00F67FB9" w:rsidRDefault="00032844" w:rsidP="00F67FB9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/>
          <w:color w:val="000000"/>
          <w:sz w:val="23"/>
          <w:szCs w:val="23"/>
          <w:lang w:eastAsia="en-US"/>
        </w:rPr>
      </w:pPr>
      <w:r w:rsidRPr="00032844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c) </w:t>
      </w:r>
      <w:r w:rsidRPr="00032844">
        <w:rPr>
          <w:rFonts w:eastAsiaTheme="minorHAnsi"/>
          <w:color w:val="000000"/>
          <w:sz w:val="23"/>
          <w:szCs w:val="23"/>
          <w:lang w:eastAsia="en-US"/>
        </w:rPr>
        <w:t xml:space="preserve">przygotowanie i dostarczenie dwudaniowego obiadu zgodnie z poniższą specyfikacją: • zupa: gramatura nie mniej niż 200 ml i kaloryczność nie mniej niż 150 kcal, • drugie danie: gramatura nie mniej niż 200 gram i kaloryczność nie mniej niż 300 kcal • kompot owocowy: gramatura nie mniej niż 150 ml na jedno dziecko. </w:t>
      </w:r>
    </w:p>
    <w:p w14:paraId="11A9CA92" w14:textId="62F0774B" w:rsidR="00032844" w:rsidRDefault="00032844" w:rsidP="00F67FB9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/>
          <w:color w:val="000000"/>
          <w:sz w:val="23"/>
          <w:szCs w:val="23"/>
          <w:lang w:eastAsia="en-US"/>
        </w:rPr>
      </w:pPr>
      <w:r w:rsidRPr="00032844">
        <w:rPr>
          <w:rFonts w:eastAsiaTheme="minorHAnsi"/>
          <w:b/>
          <w:color w:val="000000"/>
          <w:sz w:val="23"/>
          <w:szCs w:val="23"/>
          <w:lang w:eastAsia="en-US"/>
        </w:rPr>
        <w:t>d)</w:t>
      </w:r>
      <w:r w:rsidRPr="00032844">
        <w:rPr>
          <w:rFonts w:eastAsiaTheme="minorHAnsi"/>
          <w:color w:val="000000"/>
          <w:sz w:val="23"/>
          <w:szCs w:val="23"/>
          <w:lang w:eastAsia="en-US"/>
        </w:rPr>
        <w:t xml:space="preserve"> przygotowanie i dostarczenie podwieczorka składającego się z: kanapki, kisielu z owocami/ owoce/ galaretka z owocami/ mus owocowy/ budyń z owocami/ owsianki, ciasta. Ok 150 kcal </w:t>
      </w:r>
    </w:p>
    <w:p w14:paraId="3E1D5562" w14:textId="77777777" w:rsidR="00F67FB9" w:rsidRPr="00032844" w:rsidRDefault="00F67FB9" w:rsidP="00F67FB9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/>
          <w:color w:val="000000"/>
          <w:sz w:val="23"/>
          <w:szCs w:val="23"/>
          <w:lang w:eastAsia="en-US"/>
        </w:rPr>
      </w:pPr>
    </w:p>
    <w:p w14:paraId="39CCEE80" w14:textId="066161FA" w:rsidR="00032844" w:rsidRDefault="00032844" w:rsidP="00032844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 w:rsidRPr="00032844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1.2 </w:t>
      </w:r>
      <w:r w:rsidRPr="00032844">
        <w:rPr>
          <w:rFonts w:eastAsiaTheme="minorHAnsi"/>
          <w:color w:val="000000"/>
          <w:sz w:val="23"/>
          <w:szCs w:val="23"/>
          <w:lang w:eastAsia="en-US"/>
        </w:rPr>
        <w:t xml:space="preserve">W/w posiłki muszą być oparte na jadłospisie tygodniowym, który powinien być urozmaicony. Dana potrawa nie może powtarzać się w tym samym tygodniu. Cztery razy w tygodniu powinien być obiad z drugim daniem mięsnym lub rybnym wraz z surówką. Każdy posiłek powinien zawierać produkty będące źródłem białka zwierzęcego (mięso wieprzowe i wołowe, drób, ryby lub nabiał) uzupełnione o produkty będące źródłem białka roślinnego (jarzyny, surówki, sałatki, owoce) oraz ziemniaki (zamiennie kaszę, ryż, makaron). Posiłki powinny być przygotowywane z </w:t>
      </w:r>
      <w:r w:rsidRPr="00032844">
        <w:rPr>
          <w:rFonts w:eastAsiaTheme="minorHAnsi"/>
          <w:color w:val="000000"/>
          <w:sz w:val="23"/>
          <w:szCs w:val="23"/>
          <w:lang w:eastAsia="en-US"/>
        </w:rPr>
        <w:lastRenderedPageBreak/>
        <w:t xml:space="preserve">surowców wysokiej jakości, świeżych, naturalnych, mało przetworzonych, z ograniczoną ilością substancji dodatkowych – konserwujących, zagęszczających, barwiących lub sztucznie aromatyzowanych. W jadłospisie powinny przeważać potrawy gotowane, pieczone i duszone, okazjonalnie smażone. Do przygotowywania posiłków zaleca się stosowanie dużej ilości warzyw i owoców, w tym także nasion roślin strączkowych, różnego rodzaju kasz, umiarkowane stosowanie jaj, cukru i soli. Zupy powinny być sporządzane na wywarze </w:t>
      </w:r>
      <w:proofErr w:type="spellStart"/>
      <w:r w:rsidRPr="00032844">
        <w:rPr>
          <w:rFonts w:eastAsiaTheme="minorHAnsi"/>
          <w:color w:val="000000"/>
          <w:sz w:val="23"/>
          <w:szCs w:val="23"/>
          <w:lang w:eastAsia="en-US"/>
        </w:rPr>
        <w:t>warzywno</w:t>
      </w:r>
      <w:proofErr w:type="spellEnd"/>
      <w:r w:rsidRPr="00032844">
        <w:rPr>
          <w:rFonts w:eastAsiaTheme="minorHAnsi"/>
          <w:color w:val="000000"/>
          <w:sz w:val="23"/>
          <w:szCs w:val="23"/>
          <w:lang w:eastAsia="en-US"/>
        </w:rPr>
        <w:t xml:space="preserve"> - mięsnym. </w:t>
      </w:r>
      <w:r w:rsidRPr="00032844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Posiłki powinny uwzględniać normy żywieniowe dla dzieci w wieku przedszkolnym. </w:t>
      </w:r>
    </w:p>
    <w:p w14:paraId="60F87156" w14:textId="77777777" w:rsidR="00F67FB9" w:rsidRPr="00032844" w:rsidRDefault="00F67FB9" w:rsidP="00032844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/>
          <w:color w:val="000000"/>
          <w:sz w:val="23"/>
          <w:szCs w:val="23"/>
          <w:lang w:eastAsia="en-US"/>
        </w:rPr>
      </w:pPr>
    </w:p>
    <w:p w14:paraId="05E66577" w14:textId="3620CEF4" w:rsidR="00032844" w:rsidRDefault="00032844" w:rsidP="00032844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/>
          <w:color w:val="000000"/>
          <w:sz w:val="23"/>
          <w:szCs w:val="23"/>
          <w:lang w:eastAsia="en-US"/>
        </w:rPr>
      </w:pPr>
      <w:r w:rsidRPr="00032844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1.3 </w:t>
      </w:r>
      <w:r w:rsidRPr="00032844">
        <w:rPr>
          <w:rFonts w:eastAsiaTheme="minorHAnsi"/>
          <w:color w:val="000000"/>
          <w:sz w:val="23"/>
          <w:szCs w:val="23"/>
          <w:lang w:eastAsia="en-US"/>
        </w:rPr>
        <w:t xml:space="preserve">Posiłki winny być dostarczone samochodem spełniający wymogi sanitarno-techniczne do przewozu żywności. Transport posiłków powinien odbywać się w pojemnikach termicznych zapewniających właściwą ochronę i temperaturę oraz jakość przewożonych potraw środkami transportu przystosowanymi do przewozu żywności. Na Wykonawcy będzie spoczywał obowiązek odbierania pojemników termicznych oraz ich mycia i wyparzania. </w:t>
      </w:r>
    </w:p>
    <w:p w14:paraId="23B030E6" w14:textId="77777777" w:rsidR="00F67FB9" w:rsidRPr="00032844" w:rsidRDefault="00F67FB9" w:rsidP="00032844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/>
          <w:color w:val="000000"/>
          <w:sz w:val="23"/>
          <w:szCs w:val="23"/>
          <w:lang w:eastAsia="en-US"/>
        </w:rPr>
      </w:pPr>
    </w:p>
    <w:p w14:paraId="72CF4C36" w14:textId="3528826F" w:rsidR="00032844" w:rsidRPr="00032844" w:rsidRDefault="00032844" w:rsidP="00032844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/>
          <w:color w:val="000000"/>
          <w:sz w:val="23"/>
          <w:szCs w:val="23"/>
          <w:lang w:eastAsia="en-US"/>
        </w:rPr>
      </w:pPr>
      <w:r w:rsidRPr="00032844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1.4 </w:t>
      </w:r>
      <w:r w:rsidRPr="00032844">
        <w:rPr>
          <w:rFonts w:eastAsiaTheme="minorHAnsi"/>
          <w:color w:val="000000"/>
          <w:sz w:val="23"/>
          <w:szCs w:val="23"/>
          <w:lang w:eastAsia="en-US"/>
        </w:rPr>
        <w:t xml:space="preserve">Liczba dostarczanych posiłków uzależniona będzie od frekwencji dzieci w danym dniu, w związku z czym Zamawiający zastrzega sobie możliwość zmniejszenia ilości dostarczanych posiłków w trakcie realizacji usługi. Maksymalnie wynosić ona będzie z przemnożenia </w:t>
      </w:r>
      <w:r w:rsidR="00ED2678">
        <w:rPr>
          <w:rFonts w:eastAsiaTheme="minorHAnsi"/>
          <w:color w:val="000000"/>
          <w:sz w:val="23"/>
          <w:szCs w:val="23"/>
          <w:lang w:eastAsia="en-US"/>
        </w:rPr>
        <w:t>35</w:t>
      </w:r>
      <w:r w:rsidRPr="00032844">
        <w:rPr>
          <w:rFonts w:eastAsiaTheme="minorHAnsi"/>
          <w:color w:val="000000"/>
          <w:sz w:val="23"/>
          <w:szCs w:val="23"/>
          <w:lang w:eastAsia="en-US"/>
        </w:rPr>
        <w:t xml:space="preserve">x liczba dni w okresie od </w:t>
      </w:r>
      <w:r w:rsidR="00ED2678">
        <w:rPr>
          <w:rFonts w:eastAsiaTheme="minorHAnsi"/>
          <w:color w:val="000000"/>
          <w:sz w:val="23"/>
          <w:szCs w:val="23"/>
          <w:lang w:eastAsia="en-US"/>
        </w:rPr>
        <w:t>18</w:t>
      </w:r>
      <w:r w:rsidRPr="00032844">
        <w:rPr>
          <w:rFonts w:eastAsiaTheme="minorHAnsi"/>
          <w:color w:val="000000"/>
          <w:sz w:val="23"/>
          <w:szCs w:val="23"/>
          <w:lang w:eastAsia="en-US"/>
        </w:rPr>
        <w:t>.</w:t>
      </w:r>
      <w:r w:rsidR="00F67FB9">
        <w:rPr>
          <w:rFonts w:eastAsiaTheme="minorHAnsi"/>
          <w:color w:val="000000"/>
          <w:sz w:val="23"/>
          <w:szCs w:val="23"/>
          <w:lang w:eastAsia="en-US"/>
        </w:rPr>
        <w:t>0</w:t>
      </w:r>
      <w:r w:rsidR="00ED2678">
        <w:rPr>
          <w:rFonts w:eastAsiaTheme="minorHAnsi"/>
          <w:color w:val="000000"/>
          <w:sz w:val="23"/>
          <w:szCs w:val="23"/>
          <w:lang w:eastAsia="en-US"/>
        </w:rPr>
        <w:t>8</w:t>
      </w:r>
      <w:r w:rsidRPr="00032844">
        <w:rPr>
          <w:rFonts w:eastAsiaTheme="minorHAnsi"/>
          <w:color w:val="000000"/>
          <w:sz w:val="23"/>
          <w:szCs w:val="23"/>
          <w:lang w:eastAsia="en-US"/>
        </w:rPr>
        <w:t>.20</w:t>
      </w:r>
      <w:r w:rsidR="00F67FB9">
        <w:rPr>
          <w:rFonts w:eastAsiaTheme="minorHAnsi"/>
          <w:color w:val="000000"/>
          <w:sz w:val="23"/>
          <w:szCs w:val="23"/>
          <w:lang w:eastAsia="en-US"/>
        </w:rPr>
        <w:t>2</w:t>
      </w:r>
      <w:r w:rsidR="00ED2678">
        <w:rPr>
          <w:rFonts w:eastAsiaTheme="minorHAnsi"/>
          <w:color w:val="000000"/>
          <w:sz w:val="23"/>
          <w:szCs w:val="23"/>
          <w:lang w:eastAsia="en-US"/>
        </w:rPr>
        <w:t>5</w:t>
      </w:r>
      <w:r w:rsidR="00F67FB9"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  <w:r w:rsidRPr="00032844">
        <w:rPr>
          <w:rFonts w:eastAsiaTheme="minorHAnsi"/>
          <w:color w:val="000000"/>
          <w:sz w:val="23"/>
          <w:szCs w:val="23"/>
          <w:lang w:eastAsia="en-US"/>
        </w:rPr>
        <w:t xml:space="preserve">do </w:t>
      </w:r>
      <w:r w:rsidR="00ED2678">
        <w:rPr>
          <w:rFonts w:eastAsiaTheme="minorHAnsi"/>
          <w:color w:val="000000"/>
          <w:sz w:val="23"/>
          <w:szCs w:val="23"/>
          <w:lang w:eastAsia="en-US"/>
        </w:rPr>
        <w:t>30</w:t>
      </w:r>
      <w:r w:rsidRPr="00032844">
        <w:rPr>
          <w:rFonts w:eastAsiaTheme="minorHAnsi"/>
          <w:color w:val="000000"/>
          <w:sz w:val="23"/>
          <w:szCs w:val="23"/>
          <w:lang w:eastAsia="en-US"/>
        </w:rPr>
        <w:t>.0</w:t>
      </w:r>
      <w:r w:rsidR="00ED2678">
        <w:rPr>
          <w:rFonts w:eastAsiaTheme="minorHAnsi"/>
          <w:color w:val="000000"/>
          <w:sz w:val="23"/>
          <w:szCs w:val="23"/>
          <w:lang w:eastAsia="en-US"/>
        </w:rPr>
        <w:t>6</w:t>
      </w:r>
      <w:r w:rsidRPr="00032844">
        <w:rPr>
          <w:rFonts w:eastAsiaTheme="minorHAnsi"/>
          <w:color w:val="000000"/>
          <w:sz w:val="23"/>
          <w:szCs w:val="23"/>
          <w:lang w:eastAsia="en-US"/>
        </w:rPr>
        <w:t>.202</w:t>
      </w:r>
      <w:r w:rsidR="00ED2678">
        <w:rPr>
          <w:rFonts w:eastAsiaTheme="minorHAnsi"/>
          <w:color w:val="000000"/>
          <w:sz w:val="23"/>
          <w:szCs w:val="23"/>
          <w:lang w:eastAsia="en-US"/>
        </w:rPr>
        <w:t>6</w:t>
      </w:r>
      <w:r w:rsidRPr="00032844">
        <w:rPr>
          <w:rFonts w:eastAsiaTheme="minorHAnsi"/>
          <w:color w:val="000000"/>
          <w:sz w:val="23"/>
          <w:szCs w:val="23"/>
          <w:lang w:eastAsia="en-US"/>
        </w:rPr>
        <w:t xml:space="preserve"> z wyłączeniem dni wolnych od zajęć z dziećmi. W przypadku zmniejszenia liczby dziennej żywionych </w:t>
      </w:r>
      <w:r w:rsidR="00ED2678">
        <w:rPr>
          <w:rFonts w:eastAsiaTheme="minorHAnsi"/>
          <w:color w:val="000000"/>
          <w:sz w:val="23"/>
          <w:szCs w:val="23"/>
          <w:lang w:eastAsia="en-US"/>
        </w:rPr>
        <w:t>35</w:t>
      </w:r>
      <w:r w:rsidRPr="00032844">
        <w:rPr>
          <w:rFonts w:eastAsiaTheme="minorHAnsi"/>
          <w:color w:val="000000"/>
          <w:sz w:val="23"/>
          <w:szCs w:val="23"/>
          <w:lang w:eastAsia="en-US"/>
        </w:rPr>
        <w:t xml:space="preserve"> dzieci, Zamawiający zastrzega sobie prawo niewykorzystania łącznej wartości zamówienia, a Wykonawca nie będzie z tego tytułu dochodził żadnych roszczeń. </w:t>
      </w:r>
    </w:p>
    <w:p w14:paraId="15ABA67C" w14:textId="77777777" w:rsidR="00032844" w:rsidRPr="00032844" w:rsidRDefault="00032844" w:rsidP="00032844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/>
          <w:color w:val="000000"/>
          <w:sz w:val="23"/>
          <w:szCs w:val="23"/>
          <w:lang w:eastAsia="en-US"/>
        </w:rPr>
      </w:pPr>
      <w:r w:rsidRPr="00032844">
        <w:rPr>
          <w:rFonts w:eastAsiaTheme="minorHAnsi"/>
          <w:color w:val="000000"/>
          <w:sz w:val="23"/>
          <w:szCs w:val="23"/>
          <w:lang w:eastAsia="en-US"/>
        </w:rPr>
        <w:t xml:space="preserve">Osoba wyznaczona przez Dyrektora Przedszkola „Siódme Niebo” będzie przekazywała telefonicznie informację o przewidywanej liczbie posiłków w dniu dostawy. Posiłki dostarczane będą dwa razy dziennie do godz. 8.00 śniadanie I, śniadanie II oraz do godz. 12.00 zupa, drugie danie + podwieczorek. </w:t>
      </w:r>
    </w:p>
    <w:p w14:paraId="751EA80E" w14:textId="77777777" w:rsidR="00032844" w:rsidRPr="00032844" w:rsidRDefault="00032844" w:rsidP="00032844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/>
          <w:color w:val="000000"/>
          <w:sz w:val="23"/>
          <w:szCs w:val="23"/>
          <w:lang w:eastAsia="en-US"/>
        </w:rPr>
      </w:pPr>
      <w:r w:rsidRPr="00032844">
        <w:rPr>
          <w:rFonts w:eastAsiaTheme="minorHAnsi"/>
          <w:color w:val="000000"/>
          <w:sz w:val="23"/>
          <w:szCs w:val="23"/>
          <w:lang w:eastAsia="en-US"/>
        </w:rPr>
        <w:t xml:space="preserve">Ponadto, Wykonawca zamówienia zobligowany jest do dostarczania jadłospisów, w tym jadłospisów zawierających informację o gramaturze składowych danych potraw i kaloryczności posiłków, jak również przestrzegania norm i przepisów dotyczących bezpieczeństwa żywności i żywienia. </w:t>
      </w:r>
    </w:p>
    <w:p w14:paraId="18507481" w14:textId="0F6AE6F5" w:rsidR="00032844" w:rsidRPr="00032844" w:rsidRDefault="00032844" w:rsidP="00F67FB9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/>
          <w:color w:val="000000"/>
          <w:sz w:val="23"/>
          <w:szCs w:val="23"/>
          <w:lang w:eastAsia="en-US"/>
        </w:rPr>
      </w:pPr>
      <w:r w:rsidRPr="00032844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1.5 </w:t>
      </w:r>
      <w:r w:rsidRPr="00032844">
        <w:rPr>
          <w:rFonts w:eastAsiaTheme="minorHAnsi"/>
          <w:color w:val="000000"/>
          <w:sz w:val="23"/>
          <w:szCs w:val="23"/>
          <w:lang w:eastAsia="en-US"/>
        </w:rPr>
        <w:t xml:space="preserve">Wykonawca będzie zobowiązany do przygotowania indywidualnych diet pokarmowych zgodnie z zaleceniami lekarskimi w przypadku ich wystąpienia (bezmlecznej, bezglutenowej, cukrzycowej, alergicznych różnego typu). Wykonawca wystawiać będzie faktury za każdy miesiąc świadczenia usługi zgodnie z faktycznie dostarczoną/zamówioną liczbą posiłków zgodnie z protokołem zaakceptowanym przez Zamawiającego, uwzględniającym liczbę dzieci, dla których zamówiono i dostarczono posiłki w rozbiciu na każdy dzień dostawy. </w:t>
      </w:r>
    </w:p>
    <w:p w14:paraId="61922BAA" w14:textId="77777777" w:rsidR="00032844" w:rsidRPr="00032844" w:rsidRDefault="00032844" w:rsidP="00032844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/>
          <w:color w:val="000000"/>
          <w:sz w:val="23"/>
          <w:szCs w:val="23"/>
          <w:lang w:eastAsia="en-US"/>
        </w:rPr>
      </w:pPr>
      <w:r w:rsidRPr="00032844">
        <w:rPr>
          <w:rFonts w:eastAsiaTheme="minorHAnsi"/>
          <w:color w:val="000000"/>
          <w:sz w:val="23"/>
          <w:szCs w:val="23"/>
          <w:lang w:eastAsia="en-US"/>
        </w:rPr>
        <w:t xml:space="preserve">Uwaga! </w:t>
      </w:r>
    </w:p>
    <w:p w14:paraId="64578E6D" w14:textId="43C4DF2B" w:rsidR="00F05008" w:rsidRDefault="00032844" w:rsidP="00032844">
      <w:pPr>
        <w:pStyle w:val="Default"/>
        <w:jc w:val="both"/>
        <w:rPr>
          <w:sz w:val="23"/>
          <w:szCs w:val="23"/>
        </w:rPr>
      </w:pPr>
      <w:r w:rsidRPr="00032844">
        <w:rPr>
          <w:sz w:val="23"/>
          <w:szCs w:val="23"/>
        </w:rPr>
        <w:t>Wymagamy aby jadłospisy i posiłki zostały dostosowane do wszystkich odbiorców usługi (uwzględniając wymagania dzieci w zakresie dostosowania diety). W związku z czym przewiduje się w ramach usługi dostosowanie diety konkretnie pod dzieci, które tego wymagają (wykluczenie pewnych produktów z diety czy rodzajów posiłków np. dieta bezglutenowa, bezmleczna, bezcukrowa itp.).</w:t>
      </w:r>
    </w:p>
    <w:p w14:paraId="72B23F79" w14:textId="77777777" w:rsidR="00032844" w:rsidRDefault="00032844" w:rsidP="00032844">
      <w:pPr>
        <w:pStyle w:val="Default"/>
        <w:jc w:val="both"/>
        <w:rPr>
          <w:sz w:val="23"/>
          <w:szCs w:val="23"/>
        </w:rPr>
      </w:pPr>
    </w:p>
    <w:p w14:paraId="280A2DE1" w14:textId="7355A1E4" w:rsidR="00833743" w:rsidRDefault="00833743" w:rsidP="00916B1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10. </w:t>
      </w:r>
      <w:r w:rsidRPr="00A83FE5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Warunki udziału w postępowaniu:</w:t>
      </w:r>
    </w:p>
    <w:p w14:paraId="3730A3D6" w14:textId="77777777" w:rsidR="00913BBD" w:rsidRDefault="00913BBD" w:rsidP="00916B1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14:paraId="678866F1" w14:textId="77777777" w:rsidR="000E4FA3" w:rsidRPr="00A83FE5" w:rsidRDefault="00833743" w:rsidP="00916B1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bookmarkStart w:id="3" w:name="_Hlk78800661"/>
      <w:r w:rsidRPr="00A83FE5">
        <w:rPr>
          <w:rFonts w:ascii="Arial" w:eastAsiaTheme="minorHAnsi" w:hAnsi="Arial" w:cs="Arial"/>
          <w:sz w:val="20"/>
          <w:szCs w:val="20"/>
          <w:lang w:eastAsia="en-US"/>
        </w:rPr>
        <w:t>Warunkiem udziału w postępowaniu jest</w:t>
      </w:r>
      <w:r w:rsidR="000E4FA3" w:rsidRPr="00A83FE5">
        <w:rPr>
          <w:rFonts w:ascii="Arial" w:eastAsiaTheme="minorHAnsi" w:hAnsi="Arial" w:cs="Arial"/>
          <w:sz w:val="20"/>
          <w:szCs w:val="20"/>
          <w:lang w:eastAsia="en-US"/>
        </w:rPr>
        <w:t>:</w:t>
      </w: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</w:p>
    <w:p w14:paraId="76E20AC8" w14:textId="77777777" w:rsidR="000E4FA3" w:rsidRPr="00A83FE5" w:rsidRDefault="000E4FA3" w:rsidP="000E4FA3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58C495B0" w14:textId="77777777" w:rsidR="0019396D" w:rsidRPr="00A83FE5" w:rsidRDefault="000E4FA3" w:rsidP="00151F27">
      <w:pPr>
        <w:pStyle w:val="Akapitzlist"/>
        <w:numPr>
          <w:ilvl w:val="0"/>
          <w:numId w:val="8"/>
        </w:numPr>
        <w:shd w:val="clear" w:color="auto" w:fill="FFFFFF"/>
        <w:suppressAutoHyphens w:val="0"/>
        <w:spacing w:after="0" w:line="276" w:lineRule="auto"/>
        <w:jc w:val="both"/>
        <w:textAlignment w:val="baseline"/>
        <w:rPr>
          <w:rFonts w:ascii="Arial" w:eastAsiaTheme="minorHAnsi" w:hAnsi="Arial" w:cs="Arial"/>
          <w:sz w:val="20"/>
          <w:szCs w:val="20"/>
          <w:lang w:eastAsia="en-US"/>
        </w:rPr>
      </w:pP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przedłożenie podpisanego </w:t>
      </w:r>
      <w:r w:rsidR="00833743"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formularza ofertowego stanowiącego załącznik </w:t>
      </w:r>
      <w:r w:rsidR="0019396D"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nr 1 </w:t>
      </w:r>
      <w:r w:rsidR="00833743" w:rsidRPr="00A83FE5">
        <w:rPr>
          <w:rFonts w:ascii="Arial" w:eastAsiaTheme="minorHAnsi" w:hAnsi="Arial" w:cs="Arial"/>
          <w:sz w:val="20"/>
          <w:szCs w:val="20"/>
          <w:lang w:eastAsia="en-US"/>
        </w:rPr>
        <w:t>do zapytania ofertowego</w:t>
      </w:r>
    </w:p>
    <w:p w14:paraId="08AF64AC" w14:textId="2810DDF4" w:rsidR="0019396D" w:rsidRDefault="0019396D" w:rsidP="00151F27">
      <w:pPr>
        <w:pStyle w:val="Akapitzlist"/>
        <w:numPr>
          <w:ilvl w:val="0"/>
          <w:numId w:val="8"/>
        </w:numPr>
        <w:shd w:val="clear" w:color="auto" w:fill="FFFFFF"/>
        <w:suppressAutoHyphens w:val="0"/>
        <w:spacing w:after="0" w:line="276" w:lineRule="auto"/>
        <w:jc w:val="both"/>
        <w:textAlignment w:val="baseline"/>
        <w:rPr>
          <w:rFonts w:ascii="Arial" w:eastAsiaTheme="minorHAnsi" w:hAnsi="Arial" w:cs="Arial"/>
          <w:sz w:val="20"/>
          <w:szCs w:val="20"/>
          <w:lang w:eastAsia="en-US"/>
        </w:rPr>
      </w:pP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przedłożenie </w:t>
      </w:r>
      <w:r w:rsidR="00032844">
        <w:rPr>
          <w:rFonts w:ascii="Arial" w:eastAsiaTheme="minorHAnsi" w:hAnsi="Arial" w:cs="Arial"/>
          <w:sz w:val="20"/>
          <w:szCs w:val="20"/>
          <w:lang w:eastAsia="en-US"/>
        </w:rPr>
        <w:t xml:space="preserve">podpisanego </w:t>
      </w: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oświadczenia oferenta o braku powiązania osobowego i kapitałowego </w:t>
      </w:r>
      <w:r w:rsidRPr="0045648E">
        <w:rPr>
          <w:rFonts w:ascii="Arial" w:eastAsiaTheme="minorHAnsi" w:hAnsi="Arial" w:cs="Arial"/>
          <w:sz w:val="20"/>
          <w:szCs w:val="20"/>
          <w:lang w:eastAsia="en-US"/>
        </w:rPr>
        <w:t>stanowiącego załącznik nr 2 do zapytania ofertowego</w:t>
      </w:r>
    </w:p>
    <w:p w14:paraId="5185A367" w14:textId="1B44B705" w:rsidR="00032844" w:rsidRPr="0045648E" w:rsidRDefault="00032844" w:rsidP="00151F27">
      <w:pPr>
        <w:pStyle w:val="Akapitzlist"/>
        <w:numPr>
          <w:ilvl w:val="0"/>
          <w:numId w:val="8"/>
        </w:numPr>
        <w:shd w:val="clear" w:color="auto" w:fill="FFFFFF"/>
        <w:suppressAutoHyphens w:val="0"/>
        <w:spacing w:after="0" w:line="276" w:lineRule="auto"/>
        <w:jc w:val="both"/>
        <w:textAlignment w:val="baseline"/>
        <w:rPr>
          <w:rFonts w:ascii="Arial" w:eastAsiaTheme="minorHAnsi" w:hAnsi="Arial" w:cs="Arial"/>
          <w:sz w:val="20"/>
          <w:szCs w:val="20"/>
          <w:lang w:eastAsia="en-US"/>
        </w:rPr>
      </w:pPr>
      <w:r w:rsidRPr="00A83FE5">
        <w:rPr>
          <w:rFonts w:ascii="Arial" w:eastAsiaTheme="minorHAnsi" w:hAnsi="Arial" w:cs="Arial"/>
          <w:sz w:val="20"/>
          <w:szCs w:val="20"/>
          <w:lang w:eastAsia="en-US"/>
        </w:rPr>
        <w:lastRenderedPageBreak/>
        <w:t xml:space="preserve">przedłożenie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podpisanego </w:t>
      </w:r>
      <w:r w:rsidRPr="00A83FE5">
        <w:rPr>
          <w:rFonts w:ascii="Arial" w:eastAsiaTheme="minorHAnsi" w:hAnsi="Arial" w:cs="Arial"/>
          <w:sz w:val="20"/>
          <w:szCs w:val="20"/>
          <w:lang w:eastAsia="en-US"/>
        </w:rPr>
        <w:t>oświadczenia oferenta o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spełnieniu/niespełnieniu klauzul społecznych</w:t>
      </w:r>
    </w:p>
    <w:bookmarkEnd w:id="3"/>
    <w:p w14:paraId="174F57B1" w14:textId="77777777" w:rsidR="0056768C" w:rsidRPr="00A83FE5" w:rsidRDefault="0056768C" w:rsidP="00916B1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59E3D440" w14:textId="77777777" w:rsidR="0056768C" w:rsidRPr="00A83FE5" w:rsidRDefault="0056768C" w:rsidP="00916B1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11. </w:t>
      </w:r>
      <w:r w:rsidRPr="00A83FE5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Kryteria wyboru ofert</w:t>
      </w:r>
    </w:p>
    <w:p w14:paraId="145288E0" w14:textId="77777777" w:rsidR="00F45374" w:rsidRPr="00A83FE5" w:rsidRDefault="00F45374" w:rsidP="00F45374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14:paraId="6AE37AA2" w14:textId="77777777" w:rsidR="00F67FB9" w:rsidRPr="00A83FE5" w:rsidRDefault="00F67FB9" w:rsidP="00F67FB9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4" w:name="_Hlk78799370"/>
      <w:r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1. Zamawiający dokona oceny i porównania ofert oraz wyboru oferty jedynie spośród ofert niepodlegających odrzuceniu z przyczyn formalnych. </w:t>
      </w:r>
    </w:p>
    <w:p w14:paraId="33E48BCB" w14:textId="77777777" w:rsidR="00F67FB9" w:rsidRPr="00A83FE5" w:rsidRDefault="00F67FB9" w:rsidP="00F67FB9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2. Przy ocenianiu ofert niepodlegających odrzuceniu zastosowana będzie skala 0-100 pkt. dla następujących kryteriów wyboru oferty: </w:t>
      </w:r>
    </w:p>
    <w:p w14:paraId="61D3B6CC" w14:textId="77777777" w:rsidR="00F67FB9" w:rsidRPr="00A83FE5" w:rsidRDefault="00F67FB9" w:rsidP="00F67FB9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21897F7" w14:textId="77777777" w:rsidR="00F67FB9" w:rsidRPr="00A83FE5" w:rsidRDefault="00F67FB9" w:rsidP="00F67FB9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cena ofertowa brutto – 90% </w:t>
      </w:r>
    </w:p>
    <w:p w14:paraId="548A88C4" w14:textId="77777777" w:rsidR="00F67FB9" w:rsidRPr="00A83FE5" w:rsidRDefault="00F67FB9" w:rsidP="00F67FB9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spełnienie wymagań w zakresie klauzuli społecznej – 10% </w:t>
      </w:r>
    </w:p>
    <w:p w14:paraId="61AD9D38" w14:textId="77777777" w:rsidR="00F67FB9" w:rsidRPr="00A83FE5" w:rsidRDefault="00F67FB9" w:rsidP="00F67FB9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C755B43" w14:textId="77777777" w:rsidR="00F67FB9" w:rsidRPr="00A83FE5" w:rsidRDefault="00F67FB9" w:rsidP="00F67FB9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3. W poszczególnych kryteriach punkty będą przyznawane według następującej zasady: </w:t>
      </w:r>
    </w:p>
    <w:p w14:paraId="1D3B0517" w14:textId="77777777" w:rsidR="00F67FB9" w:rsidRPr="00A83FE5" w:rsidRDefault="00F67FB9" w:rsidP="00F67FB9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a) w kryterium „cena ofertowa brutto” (łączna dla obu części) punktacja będzie przyznana według następującego wzoru: </w:t>
      </w:r>
    </w:p>
    <w:p w14:paraId="7C3EFE78" w14:textId="77777777" w:rsidR="00F67FB9" w:rsidRPr="00A83FE5" w:rsidRDefault="00F67FB9" w:rsidP="00F67FB9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7B54DDD" w14:textId="77777777" w:rsidR="00F67FB9" w:rsidRPr="00A83FE5" w:rsidRDefault="00F67FB9" w:rsidP="00F67FB9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zaoferowana najniższa cena ofertowa brutto   </w:t>
      </w:r>
    </w:p>
    <w:p w14:paraId="2178CBF6" w14:textId="77777777" w:rsidR="00F67FB9" w:rsidRPr="00A83FE5" w:rsidRDefault="00F67FB9" w:rsidP="00F67FB9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A83FE5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(w ofertach podlegających ocenie)  </w:t>
      </w:r>
      <w:r w:rsidRPr="00A83FE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83FE5">
        <w:rPr>
          <w:rFonts w:ascii="Arial" w:eastAsia="Times New Roman" w:hAnsi="Arial" w:cs="Arial"/>
          <w:sz w:val="20"/>
          <w:szCs w:val="20"/>
          <w:lang w:eastAsia="pl-PL"/>
        </w:rPr>
        <w:tab/>
        <w:t>x 90 pkt</w:t>
      </w:r>
    </w:p>
    <w:p w14:paraId="32356A72" w14:textId="77777777" w:rsidR="00F67FB9" w:rsidRPr="00A83FE5" w:rsidRDefault="00F67FB9" w:rsidP="00F67FB9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 cena ofertowa brutto ocenianej oferty </w:t>
      </w:r>
    </w:p>
    <w:p w14:paraId="4641553B" w14:textId="77777777" w:rsidR="00F67FB9" w:rsidRPr="00A83FE5" w:rsidRDefault="00F67FB9" w:rsidP="00F67FB9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082CFEA5" w14:textId="536F8CA7" w:rsidR="00F45374" w:rsidRPr="00A83FE5" w:rsidRDefault="00F67FB9" w:rsidP="00F67FB9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b) w kryterium „spełnienie wymagań w zakresie klauzuli społecznej” punktacja będzie przyznana w przypadku zadeklarowania zatrudnienia min. 1 osoby niepełnosprawnej/ bezrobotnej/ osoby z grupy </w:t>
      </w:r>
      <w:proofErr w:type="spellStart"/>
      <w:r w:rsidRPr="00A83FE5">
        <w:rPr>
          <w:rFonts w:ascii="Arial" w:eastAsia="Times New Roman" w:hAnsi="Arial" w:cs="Arial"/>
          <w:sz w:val="20"/>
          <w:szCs w:val="20"/>
          <w:lang w:eastAsia="pl-PL"/>
        </w:rPr>
        <w:t>defaworyzowanej</w:t>
      </w:r>
      <w:proofErr w:type="spellEnd"/>
      <w:r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 na minimum ½ etatu – zgodnie z treścią oświadczenia stanowiącego załącznik nr 3 do zapytania ofertowego. Wówczas Wykonawca otrzyma 10 punktów. Jeśli Wykonawca nie zadeklaruje zatrudnienia w. wym. osób przy realizacji zamówienia, wówczas otrzyma 0 punktów</w:t>
      </w:r>
      <w:r w:rsidRPr="00A83FE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83FE5">
        <w:rPr>
          <w:rFonts w:ascii="Arial" w:eastAsia="Times New Roman" w:hAnsi="Arial" w:cs="Arial"/>
          <w:sz w:val="20"/>
          <w:szCs w:val="20"/>
          <w:lang w:eastAsia="pl-PL"/>
        </w:rPr>
        <w:br/>
        <w:t>Cenę za przedmiot zamówienia Oferent przedstawia w „formularzu oferty” stanowiącym załącznik do niniejszego zapytania. Cena oferty musi być podana w złotówkach i ma stanowić kwotę brutto.</w:t>
      </w:r>
      <w:r w:rsidR="00F45374"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bookmarkEnd w:id="4"/>
    <w:p w14:paraId="29F0CABA" w14:textId="7973C2CC" w:rsidR="0056768C" w:rsidRPr="00A83FE5" w:rsidRDefault="0056768C" w:rsidP="001961B6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A83FE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12. </w:t>
      </w:r>
      <w:r w:rsidRPr="00A83FE5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Zakres wykluczenia</w:t>
      </w:r>
    </w:p>
    <w:p w14:paraId="159E0CA7" w14:textId="09DDFA7F" w:rsidR="0056768C" w:rsidRPr="00A83FE5" w:rsidRDefault="0056768C" w:rsidP="00916B1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  <w:bookmarkStart w:id="5" w:name="_Hlk78800705"/>
      <w:r w:rsidRPr="00A83FE5">
        <w:rPr>
          <w:rFonts w:ascii="Arial" w:eastAsiaTheme="minorHAnsi" w:hAnsi="Arial" w:cs="Arial"/>
          <w:sz w:val="20"/>
          <w:szCs w:val="20"/>
          <w:lang w:eastAsia="en-US"/>
        </w:rPr>
        <w:t>Z postępowania wykluczeni zostaną oferenci powiązani kapitałowo lub osobowo z</w:t>
      </w:r>
      <w:r w:rsidR="00916B18"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Zamawiającym – w rozumieniu zapisów </w:t>
      </w:r>
      <w:r w:rsidRPr="00A83FE5">
        <w:rPr>
          <w:rFonts w:ascii="Arial" w:eastAsiaTheme="minorHAnsi" w:hAnsi="Arial" w:cs="Arial"/>
          <w:i/>
          <w:iCs/>
          <w:sz w:val="20"/>
          <w:szCs w:val="20"/>
          <w:lang w:eastAsia="en-US"/>
        </w:rPr>
        <w:t>Wytycznych w zakresie kwalifikowalności wydatków</w:t>
      </w:r>
      <w:r w:rsidR="00916B18" w:rsidRPr="00A83FE5">
        <w:rPr>
          <w:rFonts w:ascii="Arial" w:eastAsiaTheme="minorHAnsi" w:hAnsi="Arial" w:cs="Arial"/>
          <w:i/>
          <w:iCs/>
          <w:sz w:val="20"/>
          <w:szCs w:val="20"/>
          <w:lang w:eastAsia="en-US"/>
        </w:rPr>
        <w:t xml:space="preserve"> </w:t>
      </w:r>
      <w:r w:rsidRPr="00A83FE5">
        <w:rPr>
          <w:rFonts w:ascii="Arial" w:eastAsiaTheme="minorHAnsi" w:hAnsi="Arial" w:cs="Arial"/>
          <w:i/>
          <w:iCs/>
          <w:sz w:val="20"/>
          <w:szCs w:val="20"/>
          <w:lang w:eastAsia="en-US"/>
        </w:rPr>
        <w:t>w ramach Europejskiego Funduszu Rozwoju Regionalnego, Europejskiego Funduszu</w:t>
      </w:r>
      <w:r w:rsidR="00916B18" w:rsidRPr="00A83FE5">
        <w:rPr>
          <w:rFonts w:ascii="Arial" w:eastAsiaTheme="minorHAnsi" w:hAnsi="Arial" w:cs="Arial"/>
          <w:i/>
          <w:iCs/>
          <w:sz w:val="20"/>
          <w:szCs w:val="20"/>
          <w:lang w:eastAsia="en-US"/>
        </w:rPr>
        <w:t xml:space="preserve"> </w:t>
      </w:r>
      <w:r w:rsidRPr="00A83FE5">
        <w:rPr>
          <w:rFonts w:ascii="Arial" w:eastAsiaTheme="minorHAnsi" w:hAnsi="Arial" w:cs="Arial"/>
          <w:i/>
          <w:iCs/>
          <w:sz w:val="20"/>
          <w:szCs w:val="20"/>
          <w:lang w:eastAsia="en-US"/>
        </w:rPr>
        <w:t>Społecznego oraz Funduszu Spójności na lata 20</w:t>
      </w:r>
      <w:r w:rsidR="00E15D98">
        <w:rPr>
          <w:rFonts w:ascii="Arial" w:eastAsiaTheme="minorHAnsi" w:hAnsi="Arial" w:cs="Arial"/>
          <w:i/>
          <w:iCs/>
          <w:sz w:val="20"/>
          <w:szCs w:val="20"/>
          <w:lang w:eastAsia="en-US"/>
        </w:rPr>
        <w:t>21-2027</w:t>
      </w:r>
      <w:r w:rsidRPr="00A83FE5">
        <w:rPr>
          <w:rFonts w:ascii="Arial" w:eastAsiaTheme="minorHAnsi" w:hAnsi="Arial" w:cs="Arial"/>
          <w:i/>
          <w:iCs/>
          <w:sz w:val="20"/>
          <w:szCs w:val="20"/>
          <w:lang w:eastAsia="en-US"/>
        </w:rPr>
        <w:t>.</w:t>
      </w:r>
    </w:p>
    <w:bookmarkEnd w:id="5"/>
    <w:p w14:paraId="6B58164B" w14:textId="77777777" w:rsidR="0056768C" w:rsidRPr="00A83FE5" w:rsidRDefault="0056768C" w:rsidP="00916B1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</w:p>
    <w:p w14:paraId="2D5C1ADB" w14:textId="77777777" w:rsidR="0056768C" w:rsidRPr="00A83FE5" w:rsidRDefault="0056768C" w:rsidP="00916B1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13. </w:t>
      </w:r>
      <w:r w:rsidRPr="00A83FE5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Termin i miejsce składania ofert</w:t>
      </w:r>
    </w:p>
    <w:p w14:paraId="46784677" w14:textId="77777777" w:rsidR="00E15D98" w:rsidRDefault="00E15D98" w:rsidP="00E15D9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bookmarkStart w:id="6" w:name="_Hlk78800617"/>
      <w:r w:rsidRPr="00A83FE5">
        <w:rPr>
          <w:rFonts w:ascii="Arial" w:eastAsiaTheme="minorHAnsi" w:hAnsi="Arial" w:cs="Arial"/>
          <w:sz w:val="20"/>
          <w:szCs w:val="20"/>
          <w:lang w:eastAsia="en-US"/>
        </w:rPr>
        <w:t>Formularz oferty powinien być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podpisany elektronicznie lub </w:t>
      </w:r>
      <w:r w:rsidRPr="00A83FE5">
        <w:rPr>
          <w:rFonts w:ascii="Arial" w:eastAsiaTheme="minorHAnsi" w:hAnsi="Arial" w:cs="Arial"/>
          <w:sz w:val="20"/>
          <w:szCs w:val="20"/>
          <w:lang w:eastAsia="en-US"/>
        </w:rPr>
        <w:t>podpisany</w:t>
      </w:r>
      <w:r>
        <w:rPr>
          <w:rFonts w:ascii="Arial" w:eastAsiaTheme="minorHAnsi" w:hAnsi="Arial" w:cs="Arial"/>
          <w:sz w:val="20"/>
          <w:szCs w:val="20"/>
          <w:lang w:eastAsia="en-US"/>
        </w:rPr>
        <w:t>, zeskanowany</w:t>
      </w: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 i przekazany wraz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z załącznikami </w:t>
      </w:r>
      <w:r>
        <w:rPr>
          <w:rFonts w:ascii="Arial" w:eastAsiaTheme="minorHAnsi" w:hAnsi="Arial" w:cs="Arial"/>
          <w:sz w:val="20"/>
          <w:szCs w:val="20"/>
          <w:lang w:eastAsia="en-US"/>
        </w:rPr>
        <w:t>poprzez Bazę konkurencyjności:</w:t>
      </w:r>
    </w:p>
    <w:p w14:paraId="0F342C35" w14:textId="77777777" w:rsidR="00E15D98" w:rsidRPr="001961B6" w:rsidRDefault="00E15D98" w:rsidP="00E15D9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  </w:t>
      </w:r>
      <w:hyperlink r:id="rId8" w:history="1">
        <w:r w:rsidRPr="00875BD6">
          <w:rPr>
            <w:rStyle w:val="Hipercze"/>
            <w:rFonts w:ascii="Arial" w:eastAsiaTheme="minorHAnsi" w:hAnsi="Arial" w:cs="Arial"/>
            <w:sz w:val="20"/>
            <w:szCs w:val="20"/>
            <w:lang w:eastAsia="en-US"/>
          </w:rPr>
          <w:t>https://bazakonkurencyjnosci.funduszeeuropejskie.gov.pl/</w:t>
        </w:r>
      </w:hyperlink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</w:p>
    <w:p w14:paraId="5F90B316" w14:textId="77777777" w:rsidR="00E15D98" w:rsidRPr="00203D64" w:rsidRDefault="00E15D98" w:rsidP="00E15D9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Ofertę należy </w:t>
      </w:r>
      <w:r>
        <w:rPr>
          <w:rFonts w:ascii="Arial" w:eastAsiaTheme="minorHAnsi" w:hAnsi="Arial" w:cs="Arial"/>
          <w:sz w:val="20"/>
          <w:szCs w:val="20"/>
          <w:lang w:eastAsia="en-US"/>
        </w:rPr>
        <w:t>złożyć zgodnie z procedurą Bazy Konkurencyjności.</w:t>
      </w:r>
    </w:p>
    <w:p w14:paraId="4D3337EC" w14:textId="213C12ED" w:rsidR="00E15D98" w:rsidRPr="00A83FE5" w:rsidRDefault="00E15D98" w:rsidP="00E15D9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Za datę złożenia oferty uznaje się datę wpływu oferty </w:t>
      </w:r>
      <w:r>
        <w:rPr>
          <w:rFonts w:ascii="Arial" w:eastAsiaTheme="minorHAnsi" w:hAnsi="Arial" w:cs="Arial"/>
          <w:sz w:val="20"/>
          <w:szCs w:val="20"/>
          <w:lang w:eastAsia="en-US"/>
        </w:rPr>
        <w:t>przez Bazę konkurencyjności</w:t>
      </w:r>
      <w:r w:rsidRPr="00A83FE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do dnia </w:t>
      </w:r>
      <w:r>
        <w:rPr>
          <w:rFonts w:ascii="Arial" w:eastAsia="Times New Roman" w:hAnsi="Arial" w:cs="Arial"/>
          <w:sz w:val="20"/>
          <w:szCs w:val="20"/>
          <w:lang w:eastAsia="pl-PL"/>
        </w:rPr>
        <w:t>14</w:t>
      </w:r>
      <w:r w:rsidRPr="001961B6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08</w:t>
      </w:r>
      <w:r w:rsidRPr="001961B6">
        <w:rPr>
          <w:rFonts w:ascii="Arial" w:eastAsia="Times New Roman" w:hAnsi="Arial" w:cs="Arial"/>
          <w:b/>
          <w:sz w:val="20"/>
          <w:szCs w:val="20"/>
          <w:lang w:eastAsia="pl-PL"/>
        </w:rPr>
        <w:t>.202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Pr="001961B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 do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końca dnia.</w:t>
      </w:r>
    </w:p>
    <w:p w14:paraId="40F525E9" w14:textId="77777777" w:rsidR="00E15D98" w:rsidRPr="00A83FE5" w:rsidRDefault="00E15D98" w:rsidP="00E15D9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83FE5">
        <w:rPr>
          <w:rFonts w:ascii="Arial" w:eastAsia="Times New Roman" w:hAnsi="Arial" w:cs="Arial"/>
          <w:sz w:val="20"/>
          <w:szCs w:val="20"/>
          <w:lang w:eastAsia="pl-PL"/>
        </w:rPr>
        <w:t>Oferty złożone po w/w terminie nie będą rozpatrywane.</w:t>
      </w:r>
    </w:p>
    <w:p w14:paraId="17BC38EF" w14:textId="77777777" w:rsidR="00E15D98" w:rsidRPr="00A83FE5" w:rsidRDefault="00E15D98" w:rsidP="00E15D9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AE0E1C5" w14:textId="77777777" w:rsidR="00E15D98" w:rsidRDefault="00E15D98" w:rsidP="00E15D98">
      <w:pPr>
        <w:shd w:val="clear" w:color="auto" w:fill="FFFFFF"/>
        <w:spacing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83FE5">
        <w:rPr>
          <w:rFonts w:ascii="Arial" w:eastAsia="Times New Roman" w:hAnsi="Arial" w:cs="Arial"/>
          <w:sz w:val="20"/>
          <w:szCs w:val="20"/>
          <w:lang w:eastAsia="pl-PL"/>
        </w:rPr>
        <w:t xml:space="preserve">Dodatkowych informacji udziela: </w:t>
      </w:r>
    </w:p>
    <w:p w14:paraId="10421E35" w14:textId="77777777" w:rsidR="00E15D98" w:rsidRDefault="00E15D98" w:rsidP="00E15D98">
      <w:pPr>
        <w:shd w:val="clear" w:color="auto" w:fill="FFFFFF"/>
        <w:spacing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83FE5">
        <w:rPr>
          <w:rFonts w:ascii="Arial" w:eastAsia="Times New Roman" w:hAnsi="Arial" w:cs="Arial"/>
          <w:sz w:val="20"/>
          <w:szCs w:val="20"/>
          <w:lang w:eastAsia="pl-PL"/>
        </w:rPr>
        <w:t>Krzysztof Siewiera: tel. 697 624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A83FE5">
        <w:rPr>
          <w:rFonts w:ascii="Arial" w:eastAsia="Times New Roman" w:hAnsi="Arial" w:cs="Arial"/>
          <w:sz w:val="20"/>
          <w:szCs w:val="20"/>
          <w:lang w:eastAsia="pl-PL"/>
        </w:rPr>
        <w:t>681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; </w:t>
      </w:r>
      <w:hyperlink r:id="rId9" w:history="1">
        <w:r w:rsidRPr="00365628">
          <w:rPr>
            <w:rStyle w:val="Hipercze"/>
            <w:rFonts w:ascii="Arial" w:eastAsia="Times New Roman" w:hAnsi="Arial" w:cs="Arial"/>
            <w:sz w:val="20"/>
            <w:szCs w:val="20"/>
            <w:lang w:eastAsia="pl-PL"/>
          </w:rPr>
          <w:t>krzysztof.siewiera@eurofundusze.pl</w:t>
        </w:r>
      </w:hyperlink>
    </w:p>
    <w:p w14:paraId="15781164" w14:textId="5B28C772" w:rsidR="001961B6" w:rsidRDefault="001961B6" w:rsidP="00916B18">
      <w:pPr>
        <w:shd w:val="clear" w:color="auto" w:fill="FFFFFF"/>
        <w:spacing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bookmarkEnd w:id="6"/>
    <w:p w14:paraId="679C1FBB" w14:textId="77777777" w:rsidR="00916B18" w:rsidRPr="00A83FE5" w:rsidRDefault="00916B18" w:rsidP="00916B18">
      <w:pPr>
        <w:suppressAutoHyphens w:val="0"/>
        <w:spacing w:after="0" w:line="240" w:lineRule="auto"/>
        <w:jc w:val="both"/>
        <w:rPr>
          <w:rFonts w:ascii="Arial" w:hAnsi="Arial" w:cs="Arial"/>
          <w:b/>
          <w:smallCaps/>
          <w:sz w:val="20"/>
          <w:szCs w:val="20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83FE5">
        <w:rPr>
          <w:rFonts w:ascii="Arial" w:hAnsi="Arial" w:cs="Arial"/>
          <w:b/>
          <w:smallCaps/>
          <w:sz w:val="20"/>
          <w:szCs w:val="20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14. POZOSTAŁE INFORMACJE</w:t>
      </w:r>
    </w:p>
    <w:p w14:paraId="6B7A40F7" w14:textId="77777777" w:rsidR="00916B18" w:rsidRPr="00A83FE5" w:rsidRDefault="00916B18" w:rsidP="00916B18">
      <w:pPr>
        <w:spacing w:after="0" w:line="240" w:lineRule="auto"/>
        <w:ind w:left="1080"/>
        <w:jc w:val="both"/>
        <w:rPr>
          <w:rFonts w:ascii="Arial" w:hAnsi="Arial" w:cs="Arial"/>
          <w:b/>
          <w:smallCaps/>
          <w:sz w:val="20"/>
          <w:szCs w:val="20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C1B437C" w14:textId="6A8AF7E0" w:rsidR="00916B18" w:rsidRPr="00A83FE5" w:rsidRDefault="00916B18" w:rsidP="00916B1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3FE5">
        <w:rPr>
          <w:rFonts w:ascii="Arial" w:hAnsi="Arial" w:cs="Arial"/>
          <w:sz w:val="20"/>
          <w:szCs w:val="20"/>
        </w:rPr>
        <w:t>Zleceniodawca zastrzega sobie możliwość zmiany lub uzupełnienia treści Zapytania ofertowego przed upływem terminu na składanie ofert. Informacja o wprowadzeniu zmiany lub uzupełnieniu treści Zapytania ofertowego zostanie opublikowana na stronie internetowej</w:t>
      </w:r>
      <w:r w:rsidR="00E15D98">
        <w:rPr>
          <w:rFonts w:ascii="Arial" w:hAnsi="Arial" w:cs="Arial"/>
          <w:sz w:val="20"/>
          <w:szCs w:val="20"/>
        </w:rPr>
        <w:t xml:space="preserve"> </w:t>
      </w:r>
      <w:hyperlink r:id="rId10" w:history="1">
        <w:r w:rsidR="00E15D98" w:rsidRPr="00317E43">
          <w:rPr>
            <w:rStyle w:val="Hipercze"/>
            <w:rFonts w:ascii="Arial" w:eastAsiaTheme="minorHAnsi" w:hAnsi="Arial" w:cs="Arial"/>
            <w:sz w:val="20"/>
            <w:szCs w:val="20"/>
            <w:lang w:eastAsia="en-US"/>
          </w:rPr>
          <w:t>https://bazakonkurencyjnosci.funduszeeuropejskie.gov.pl/</w:t>
        </w:r>
      </w:hyperlink>
      <w:r w:rsidR="00E15D9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A83FE5">
        <w:rPr>
          <w:rFonts w:ascii="Arial" w:hAnsi="Arial" w:cs="Arial"/>
          <w:sz w:val="20"/>
          <w:szCs w:val="20"/>
        </w:rPr>
        <w:t>Jeżeli wprowadzone zmiany lub uzupełnienia treści zapytania ofertowego będą wymagały zmiany treści ofert, Zleceniodawca przedłuży termin składania ofert o czas potrzebny na dokonanie zmian w ofercie.</w:t>
      </w:r>
    </w:p>
    <w:p w14:paraId="4CF8BA59" w14:textId="77777777" w:rsidR="00916B18" w:rsidRPr="00A83FE5" w:rsidRDefault="00916B18" w:rsidP="00916B18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D11BB0D" w14:textId="77777777" w:rsidR="00916B18" w:rsidRPr="00A83FE5" w:rsidRDefault="00916B18" w:rsidP="00916B18">
      <w:pPr>
        <w:suppressAutoHyphens w:val="0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83FE5">
        <w:rPr>
          <w:rFonts w:ascii="Arial" w:hAnsi="Arial" w:cs="Arial"/>
          <w:b/>
          <w:sz w:val="20"/>
          <w:szCs w:val="20"/>
          <w:u w:val="single"/>
        </w:rPr>
        <w:t>15. ZAŁĄCZNIKI DO ZAPYTANIA OFERTOWEGO</w:t>
      </w:r>
    </w:p>
    <w:p w14:paraId="2C41CFF2" w14:textId="77777777" w:rsidR="00916B18" w:rsidRPr="00A83FE5" w:rsidRDefault="00916B18" w:rsidP="00916B18">
      <w:pPr>
        <w:spacing w:after="0" w:line="240" w:lineRule="auto"/>
        <w:ind w:left="108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3D331E1" w14:textId="77777777" w:rsidR="00916B18" w:rsidRPr="00A83FE5" w:rsidRDefault="00916B18" w:rsidP="00916B18">
      <w:pPr>
        <w:numPr>
          <w:ilvl w:val="0"/>
          <w:numId w:val="3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A83FE5">
        <w:rPr>
          <w:rFonts w:ascii="Arial" w:hAnsi="Arial" w:cs="Arial"/>
          <w:sz w:val="20"/>
          <w:szCs w:val="20"/>
        </w:rPr>
        <w:t>Formularz ofertowy – załącznik nr 1 do zapytania ofertowego;</w:t>
      </w:r>
    </w:p>
    <w:p w14:paraId="082D8312" w14:textId="70542C6E" w:rsidR="00A515BE" w:rsidRDefault="0019396D" w:rsidP="00916B18">
      <w:pPr>
        <w:numPr>
          <w:ilvl w:val="0"/>
          <w:numId w:val="3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bookmarkStart w:id="7" w:name="_Hlk30697076"/>
      <w:r w:rsidRPr="00A83FE5">
        <w:rPr>
          <w:rFonts w:ascii="Arial" w:hAnsi="Arial" w:cs="Arial"/>
          <w:sz w:val="20"/>
          <w:szCs w:val="20"/>
        </w:rPr>
        <w:t>Oświadczenie oferenta o braku powiązania osobowego i kapitałowego</w:t>
      </w:r>
      <w:r w:rsidR="008A078C">
        <w:rPr>
          <w:rFonts w:ascii="Arial" w:hAnsi="Arial" w:cs="Arial"/>
          <w:sz w:val="20"/>
          <w:szCs w:val="20"/>
        </w:rPr>
        <w:t xml:space="preserve"> - </w:t>
      </w:r>
      <w:r w:rsidR="001961B6" w:rsidRPr="00A83FE5">
        <w:rPr>
          <w:rFonts w:ascii="Arial" w:hAnsi="Arial" w:cs="Arial"/>
          <w:sz w:val="20"/>
          <w:szCs w:val="20"/>
        </w:rPr>
        <w:t xml:space="preserve">załącznik nr </w:t>
      </w:r>
      <w:r w:rsidR="001961B6">
        <w:rPr>
          <w:rFonts w:ascii="Arial" w:hAnsi="Arial" w:cs="Arial"/>
          <w:sz w:val="20"/>
          <w:szCs w:val="20"/>
        </w:rPr>
        <w:t>2</w:t>
      </w:r>
      <w:r w:rsidR="001961B6" w:rsidRPr="00A83FE5">
        <w:rPr>
          <w:rFonts w:ascii="Arial" w:hAnsi="Arial" w:cs="Arial"/>
          <w:sz w:val="20"/>
          <w:szCs w:val="20"/>
        </w:rPr>
        <w:t xml:space="preserve"> do zapytania ofertowego</w:t>
      </w:r>
    </w:p>
    <w:p w14:paraId="683972EB" w14:textId="11BD6150" w:rsidR="00E15D98" w:rsidRPr="00A83FE5" w:rsidRDefault="00E15D98" w:rsidP="00916B18">
      <w:pPr>
        <w:numPr>
          <w:ilvl w:val="0"/>
          <w:numId w:val="3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15D98">
        <w:rPr>
          <w:rFonts w:ascii="Arial" w:hAnsi="Arial" w:cs="Arial"/>
          <w:sz w:val="20"/>
          <w:szCs w:val="20"/>
        </w:rPr>
        <w:t>Oświadczenie o spełnieniu/ niespełnianiu klauzul społecznych</w:t>
      </w:r>
      <w:r>
        <w:rPr>
          <w:rFonts w:ascii="Arial" w:hAnsi="Arial" w:cs="Arial"/>
          <w:sz w:val="20"/>
          <w:szCs w:val="20"/>
        </w:rPr>
        <w:t xml:space="preserve"> – załącznik nr 3 do zapytania</w:t>
      </w:r>
      <w:bookmarkStart w:id="8" w:name="_GoBack"/>
      <w:bookmarkEnd w:id="8"/>
    </w:p>
    <w:bookmarkEnd w:id="7"/>
    <w:p w14:paraId="77A91B04" w14:textId="77777777" w:rsidR="0056768C" w:rsidRPr="00A83FE5" w:rsidRDefault="0056768C" w:rsidP="00916B18">
      <w:pPr>
        <w:shd w:val="clear" w:color="auto" w:fill="FFFFFF"/>
        <w:spacing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D7E66B5" w14:textId="77777777" w:rsidR="0056768C" w:rsidRPr="00A83FE5" w:rsidRDefault="0056768C" w:rsidP="00916B1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sectPr w:rsidR="0056768C" w:rsidRPr="00A83FE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94F78C" w14:textId="77777777" w:rsidR="00D21CFA" w:rsidRDefault="00D21CFA" w:rsidP="00A05777">
      <w:pPr>
        <w:spacing w:after="0" w:line="240" w:lineRule="auto"/>
      </w:pPr>
      <w:r>
        <w:separator/>
      </w:r>
    </w:p>
  </w:endnote>
  <w:endnote w:type="continuationSeparator" w:id="0">
    <w:p w14:paraId="19FEBCF3" w14:textId="77777777" w:rsidR="00D21CFA" w:rsidRDefault="00D21CFA" w:rsidP="00A05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4783057"/>
      <w:docPartObj>
        <w:docPartGallery w:val="Page Numbers (Bottom of Page)"/>
        <w:docPartUnique/>
      </w:docPartObj>
    </w:sdtPr>
    <w:sdtEndPr/>
    <w:sdtContent>
      <w:p w14:paraId="7B7C8263" w14:textId="77777777" w:rsidR="00151F27" w:rsidRDefault="00151F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3FC">
          <w:rPr>
            <w:noProof/>
          </w:rPr>
          <w:t>3</w:t>
        </w:r>
        <w:r>
          <w:fldChar w:fldCharType="end"/>
        </w:r>
      </w:p>
    </w:sdtContent>
  </w:sdt>
  <w:p w14:paraId="72A3011B" w14:textId="77777777" w:rsidR="00151F27" w:rsidRDefault="00151F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A3CFB3" w14:textId="77777777" w:rsidR="00D21CFA" w:rsidRDefault="00D21CFA" w:rsidP="00A05777">
      <w:pPr>
        <w:spacing w:after="0" w:line="240" w:lineRule="auto"/>
      </w:pPr>
      <w:r>
        <w:separator/>
      </w:r>
    </w:p>
  </w:footnote>
  <w:footnote w:type="continuationSeparator" w:id="0">
    <w:p w14:paraId="0E087CDF" w14:textId="77777777" w:rsidR="00D21CFA" w:rsidRDefault="00D21CFA" w:rsidP="00A05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D5025" w14:textId="31F0F736" w:rsidR="00151F27" w:rsidRDefault="00ED2678" w:rsidP="00A05777">
    <w:pPr>
      <w:pStyle w:val="Nagwek"/>
      <w:jc w:val="center"/>
    </w:pPr>
    <w:r w:rsidRPr="00242FE9">
      <w:rPr>
        <w:noProof/>
      </w:rPr>
      <w:drawing>
        <wp:inline distT="0" distB="0" distL="0" distR="0" wp14:anchorId="04489E39" wp14:editId="6CE93E2F">
          <wp:extent cx="5760720" cy="4572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 zastępczy zawartości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A4B0D18"/>
    <w:multiLevelType w:val="hybridMultilevel"/>
    <w:tmpl w:val="F52635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A2C0F"/>
    <w:multiLevelType w:val="hybridMultilevel"/>
    <w:tmpl w:val="6E2637A0"/>
    <w:lvl w:ilvl="0" w:tplc="FF4A47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41920"/>
    <w:multiLevelType w:val="hybridMultilevel"/>
    <w:tmpl w:val="461AB4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C393605"/>
    <w:multiLevelType w:val="hybridMultilevel"/>
    <w:tmpl w:val="21E49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051A4A"/>
    <w:multiLevelType w:val="hybridMultilevel"/>
    <w:tmpl w:val="A2867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A60D6"/>
    <w:multiLevelType w:val="hybridMultilevel"/>
    <w:tmpl w:val="922C3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892C4D"/>
    <w:multiLevelType w:val="hybridMultilevel"/>
    <w:tmpl w:val="5838B726"/>
    <w:lvl w:ilvl="0" w:tplc="5F78EEA2">
      <w:start w:val="15"/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3E4"/>
    <w:rsid w:val="0002739D"/>
    <w:rsid w:val="00032844"/>
    <w:rsid w:val="0004242A"/>
    <w:rsid w:val="00066E83"/>
    <w:rsid w:val="000A2B1C"/>
    <w:rsid w:val="000B23E4"/>
    <w:rsid w:val="000E4FA3"/>
    <w:rsid w:val="00102D0B"/>
    <w:rsid w:val="00133949"/>
    <w:rsid w:val="00141707"/>
    <w:rsid w:val="0014297E"/>
    <w:rsid w:val="00151F27"/>
    <w:rsid w:val="001753FC"/>
    <w:rsid w:val="001821D8"/>
    <w:rsid w:val="0019396D"/>
    <w:rsid w:val="001961B6"/>
    <w:rsid w:val="001B0762"/>
    <w:rsid w:val="001B2776"/>
    <w:rsid w:val="001B5884"/>
    <w:rsid w:val="001D2693"/>
    <w:rsid w:val="00203D64"/>
    <w:rsid w:val="00215CEB"/>
    <w:rsid w:val="0022364C"/>
    <w:rsid w:val="00275E66"/>
    <w:rsid w:val="002B3747"/>
    <w:rsid w:val="0033180F"/>
    <w:rsid w:val="003462EC"/>
    <w:rsid w:val="00380F21"/>
    <w:rsid w:val="003A442E"/>
    <w:rsid w:val="003C3BA3"/>
    <w:rsid w:val="0041024B"/>
    <w:rsid w:val="00417F18"/>
    <w:rsid w:val="00455ECA"/>
    <w:rsid w:val="0045648E"/>
    <w:rsid w:val="00476525"/>
    <w:rsid w:val="00492B6D"/>
    <w:rsid w:val="004A3D7F"/>
    <w:rsid w:val="004C38B7"/>
    <w:rsid w:val="004C3A96"/>
    <w:rsid w:val="004E25F0"/>
    <w:rsid w:val="005327D4"/>
    <w:rsid w:val="00537CD6"/>
    <w:rsid w:val="0056768C"/>
    <w:rsid w:val="00580BE5"/>
    <w:rsid w:val="005A0440"/>
    <w:rsid w:val="005D30F1"/>
    <w:rsid w:val="005E7302"/>
    <w:rsid w:val="00664EA0"/>
    <w:rsid w:val="00666583"/>
    <w:rsid w:val="006848BE"/>
    <w:rsid w:val="006F3A89"/>
    <w:rsid w:val="0076108F"/>
    <w:rsid w:val="00770343"/>
    <w:rsid w:val="007A2F7B"/>
    <w:rsid w:val="007E2A57"/>
    <w:rsid w:val="007F412A"/>
    <w:rsid w:val="00802FEB"/>
    <w:rsid w:val="00804078"/>
    <w:rsid w:val="00806876"/>
    <w:rsid w:val="00833743"/>
    <w:rsid w:val="0085351D"/>
    <w:rsid w:val="00855064"/>
    <w:rsid w:val="00855BE6"/>
    <w:rsid w:val="00864357"/>
    <w:rsid w:val="008905C9"/>
    <w:rsid w:val="008A078C"/>
    <w:rsid w:val="008A697C"/>
    <w:rsid w:val="008B2C46"/>
    <w:rsid w:val="008C239E"/>
    <w:rsid w:val="008C6521"/>
    <w:rsid w:val="008E0BA1"/>
    <w:rsid w:val="008E5BB7"/>
    <w:rsid w:val="00907261"/>
    <w:rsid w:val="00913BBD"/>
    <w:rsid w:val="00916B18"/>
    <w:rsid w:val="0093163C"/>
    <w:rsid w:val="009322E5"/>
    <w:rsid w:val="00962C87"/>
    <w:rsid w:val="00963842"/>
    <w:rsid w:val="009714DB"/>
    <w:rsid w:val="009C5E34"/>
    <w:rsid w:val="00A05777"/>
    <w:rsid w:val="00A16037"/>
    <w:rsid w:val="00A32070"/>
    <w:rsid w:val="00A515BE"/>
    <w:rsid w:val="00A7388D"/>
    <w:rsid w:val="00A83A21"/>
    <w:rsid w:val="00A83FE5"/>
    <w:rsid w:val="00AA0099"/>
    <w:rsid w:val="00AC6469"/>
    <w:rsid w:val="00B05DB6"/>
    <w:rsid w:val="00B65AFE"/>
    <w:rsid w:val="00B829CD"/>
    <w:rsid w:val="00B87CC5"/>
    <w:rsid w:val="00BA061F"/>
    <w:rsid w:val="00BE05E5"/>
    <w:rsid w:val="00BF4CB6"/>
    <w:rsid w:val="00C21BC8"/>
    <w:rsid w:val="00C3225C"/>
    <w:rsid w:val="00C55C1B"/>
    <w:rsid w:val="00C67665"/>
    <w:rsid w:val="00C90C9F"/>
    <w:rsid w:val="00CC253D"/>
    <w:rsid w:val="00CC5690"/>
    <w:rsid w:val="00D007E9"/>
    <w:rsid w:val="00D037B2"/>
    <w:rsid w:val="00D0391B"/>
    <w:rsid w:val="00D21CFA"/>
    <w:rsid w:val="00D31903"/>
    <w:rsid w:val="00D63B08"/>
    <w:rsid w:val="00D71CAB"/>
    <w:rsid w:val="00D82BB9"/>
    <w:rsid w:val="00D90044"/>
    <w:rsid w:val="00DC29F0"/>
    <w:rsid w:val="00DD2313"/>
    <w:rsid w:val="00E057FA"/>
    <w:rsid w:val="00E15D98"/>
    <w:rsid w:val="00E3067D"/>
    <w:rsid w:val="00E407F5"/>
    <w:rsid w:val="00E4291A"/>
    <w:rsid w:val="00E51697"/>
    <w:rsid w:val="00E550B3"/>
    <w:rsid w:val="00E82444"/>
    <w:rsid w:val="00E94D07"/>
    <w:rsid w:val="00EA3806"/>
    <w:rsid w:val="00EA6683"/>
    <w:rsid w:val="00ED2678"/>
    <w:rsid w:val="00EE434D"/>
    <w:rsid w:val="00F05008"/>
    <w:rsid w:val="00F45374"/>
    <w:rsid w:val="00F67FB9"/>
    <w:rsid w:val="00F915AE"/>
    <w:rsid w:val="00F96FF1"/>
    <w:rsid w:val="00FB4E0D"/>
    <w:rsid w:val="00FF2B7E"/>
    <w:rsid w:val="00FF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A85AC8"/>
  <w15:docId w15:val="{8139E16E-5BDA-4F97-9884-E2CD8B7BF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23E4"/>
    <w:pPr>
      <w:suppressAutoHyphens/>
      <w:spacing w:after="160" w:line="252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rongEmphasis">
    <w:name w:val="Strong Emphasis"/>
    <w:rsid w:val="000B23E4"/>
    <w:rPr>
      <w:b/>
      <w:bCs/>
    </w:rPr>
  </w:style>
  <w:style w:type="character" w:styleId="Pogrubienie">
    <w:name w:val="Strong"/>
    <w:qFormat/>
    <w:rsid w:val="000B23E4"/>
    <w:rPr>
      <w:b/>
      <w:bCs/>
    </w:rPr>
  </w:style>
  <w:style w:type="paragraph" w:customStyle="1" w:styleId="Standard">
    <w:name w:val="Standard"/>
    <w:rsid w:val="000B23E4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g-scope">
    <w:name w:val="ng-scope"/>
    <w:basedOn w:val="Normalny"/>
    <w:rsid w:val="000B23E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0B23E4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B23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FF2B7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5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5777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05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777"/>
    <w:rPr>
      <w:rFonts w:ascii="Calibri" w:eastAsia="Calibri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5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777"/>
    <w:rPr>
      <w:rFonts w:ascii="Tahoma" w:eastAsia="Calibri" w:hAnsi="Tahoma" w:cs="Tahoma"/>
      <w:sz w:val="16"/>
      <w:szCs w:val="16"/>
      <w:lang w:eastAsia="ar-SA"/>
    </w:rPr>
  </w:style>
  <w:style w:type="character" w:styleId="Hipercze">
    <w:name w:val="Hyperlink"/>
    <w:unhideWhenUsed/>
    <w:rsid w:val="00916B18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62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62EC"/>
    <w:rPr>
      <w:rFonts w:ascii="Calibri" w:eastAsia="Calibri" w:hAnsi="Calibri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62EC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515B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5E6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5E66"/>
    <w:rPr>
      <w:rFonts w:ascii="Calibri" w:eastAsia="Calibri" w:hAnsi="Calibri" w:cs="Calibri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5E6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2444"/>
    <w:rPr>
      <w:color w:val="605E5C"/>
      <w:shd w:val="clear" w:color="auto" w:fill="E1DFDD"/>
    </w:rPr>
  </w:style>
  <w:style w:type="paragraph" w:customStyle="1" w:styleId="Default">
    <w:name w:val="Default"/>
    <w:rsid w:val="00F050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3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7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5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5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1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rzysztof.siewiera@eurofundusze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A1445-1A11-4B92-B2C1-DD677BD59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1423</Words>
  <Characters>8540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CRSG</Company>
  <LinksUpToDate>false</LinksUpToDate>
  <CharactersWithSpaces>9944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Latusek</dc:creator>
  <cp:lastModifiedBy>krzysztof siewiera</cp:lastModifiedBy>
  <cp:revision>19</cp:revision>
  <cp:lastPrinted>2017-09-18T14:18:00Z</cp:lastPrinted>
  <dcterms:created xsi:type="dcterms:W3CDTF">2020-01-27T11:47:00Z</dcterms:created>
  <dcterms:modified xsi:type="dcterms:W3CDTF">2025-08-07T12:26:00Z</dcterms:modified>
</cp:coreProperties>
</file>